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both"/>
        <w:rPr>
          <w:rFonts w:ascii="Calibri" w:hAnsi="Calibri"/>
          <w:b/>
          <w:bCs/>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t>Leaders and creation</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Leaders </w:t>
      </w:r>
      <w:r>
        <w:rPr>
          <w:rFonts w:ascii="Calibri" w:hAnsi="Calibri"/>
          <w:b w:val="false"/>
          <w:i w:val="false"/>
          <w:caps w:val="false"/>
          <w:smallCaps w:val="false"/>
          <w:color w:val="000000"/>
          <w:spacing w:val="0"/>
          <w:sz w:val="24"/>
          <w:szCs w:val="24"/>
        </w:rPr>
        <w:t xml:space="preserve">has </w:t>
      </w:r>
      <w:r>
        <w:rPr>
          <w:rFonts w:ascii="Calibri" w:hAnsi="Calibri"/>
          <w:b w:val="false"/>
          <w:i w:val="false"/>
          <w:caps w:val="false"/>
          <w:smallCaps w:val="false"/>
          <w:color w:val="000000"/>
          <w:spacing w:val="0"/>
          <w:sz w:val="24"/>
          <w:szCs w:val="24"/>
        </w:rPr>
        <w:t>the greatest creation is in their hands. They must have insight into all the realities they lead, otherwise their leadership can cause chaos. This chaos creates additional, even unstoppable chaos. It is the task of the leaders to lift the reality in which this chaos is created out of this state with meaning, care and attention. We need realities where intelligence, selflessness and prosperity prevail.</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Our present world is dominated by the rewards </w:t>
      </w:r>
      <w:r>
        <w:rPr>
          <w:rFonts w:ascii="Calibri" w:hAnsi="Calibri"/>
          <w:b w:val="false"/>
          <w:i w:val="false"/>
          <w:caps w:val="false"/>
          <w:smallCaps w:val="false"/>
          <w:color w:val="000000"/>
          <w:spacing w:val="0"/>
          <w:sz w:val="24"/>
          <w:szCs w:val="24"/>
        </w:rPr>
        <w:t>of</w:t>
      </w:r>
      <w:r>
        <w:rPr>
          <w:rFonts w:ascii="Calibri" w:hAnsi="Calibri"/>
          <w:b w:val="false"/>
          <w:i w:val="false"/>
          <w:caps w:val="false"/>
          <w:smallCaps w:val="false"/>
          <w:color w:val="000000"/>
          <w:spacing w:val="0"/>
          <w:sz w:val="24"/>
          <w:szCs w:val="24"/>
        </w:rPr>
        <w:t xml:space="preserve"> money. This can cause discrepancies between the split worlds created by realities. Leaders who handle this reward of money well create a correct reality.</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It is very important for leaders to build a world where they rule with grace, love and great intelligence, because material and spiritual balance is needed. Suffering must be abolished. We must think of the children of the future, who work for us, for our future, to build a more beautiful reality. Teachings must be passed on to them that will allow them to lead us to a world where we can live happier lives (homeschooling, schools, universities). This is only possible if selfishness and greed are overcome.</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Those who understand that the struggle between good and evil earns the rule of reason become true leaders. It is the place where you can live and create more freely, where you are guided by knowledge and love. This leads to a reality from which there is no turning back.</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True love resides in the leader who understands that </w:t>
      </w:r>
      <w:r>
        <w:rPr>
          <w:rFonts w:ascii="Calibri" w:hAnsi="Calibri"/>
          <w:b w:val="false"/>
          <w:i w:val="false"/>
          <w:caps w:val="false"/>
          <w:smallCaps w:val="false"/>
          <w:color w:val="000000"/>
          <w:spacing w:val="0"/>
          <w:sz w:val="24"/>
          <w:szCs w:val="24"/>
        </w:rPr>
        <w:t>he has a great responsibility for</w:t>
      </w:r>
      <w:r>
        <w:rPr>
          <w:rFonts w:ascii="Calibri" w:hAnsi="Calibri"/>
          <w:b w:val="false"/>
          <w:i w:val="false"/>
          <w:caps w:val="false"/>
          <w:smallCaps w:val="false"/>
          <w:color w:val="000000"/>
          <w:spacing w:val="0"/>
          <w:sz w:val="24"/>
          <w:szCs w:val="24"/>
        </w:rPr>
        <w:t xml:space="preserve"> leading </w:t>
      </w:r>
      <w:r>
        <w:rPr>
          <w:rFonts w:ascii="Calibri" w:hAnsi="Calibri"/>
          <w:b w:val="false"/>
          <w:i w:val="false"/>
          <w:caps w:val="false"/>
          <w:smallCaps w:val="false"/>
          <w:color w:val="000000"/>
          <w:spacing w:val="0"/>
          <w:sz w:val="24"/>
          <w:szCs w:val="24"/>
        </w:rPr>
        <w:t xml:space="preserve">others, </w:t>
      </w:r>
      <w:r>
        <w:rPr>
          <w:rFonts w:ascii="Calibri" w:hAnsi="Calibri"/>
          <w:b w:val="false"/>
          <w:i w:val="false"/>
          <w:caps w:val="false"/>
          <w:smallCaps w:val="false"/>
          <w:color w:val="000000"/>
          <w:spacing w:val="0"/>
          <w:sz w:val="24"/>
          <w:szCs w:val="24"/>
        </w:rPr>
        <w:t xml:space="preserve">his </w:t>
      </w:r>
      <w:r>
        <w:rPr>
          <w:rFonts w:ascii="Calibri" w:hAnsi="Calibri"/>
          <w:b w:val="false"/>
          <w:i w:val="false"/>
          <w:caps w:val="false"/>
          <w:smallCaps w:val="false"/>
          <w:color w:val="000000"/>
          <w:spacing w:val="0"/>
          <w:sz w:val="24"/>
          <w:szCs w:val="24"/>
        </w:rPr>
        <w:t xml:space="preserve">country, the Earth and </w:t>
      </w:r>
      <w:r>
        <w:rPr>
          <w:rFonts w:ascii="Calibri" w:hAnsi="Calibri"/>
          <w:b w:val="false"/>
          <w:i w:val="false"/>
          <w:caps w:val="false"/>
          <w:smallCaps w:val="false"/>
          <w:color w:val="000000"/>
          <w:spacing w:val="0"/>
          <w:sz w:val="24"/>
          <w:szCs w:val="24"/>
        </w:rPr>
        <w:t>it is a challenge to create a better</w:t>
      </w:r>
      <w:r>
        <w:rPr>
          <w:rFonts w:ascii="Calibri" w:hAnsi="Calibri"/>
          <w:b w:val="false"/>
          <w:i w:val="false"/>
          <w:caps w:val="false"/>
          <w:smallCaps w:val="false"/>
          <w:color w:val="000000"/>
          <w:spacing w:val="0"/>
          <w:sz w:val="24"/>
          <w:szCs w:val="24"/>
        </w:rPr>
        <w:t xml:space="preserve"> future. Leaders have karma that changes the outcome of our lives. In this new karma, only true goodness, selfless love and great knowledge can prevail.</w:t>
      </w:r>
    </w:p>
    <w:p>
      <w:pPr>
        <w:pStyle w:val="BodyText"/>
        <w:widowControl/>
        <w:bidi w:val="0"/>
        <w:spacing w:before="0" w:after="140"/>
        <w:ind w:hanging="0" w:left="0" w:right="0"/>
        <w:jc w:val="both"/>
        <w:rPr>
          <w:rFonts w:ascii="Calibri" w:hAnsi="Calibri"/>
          <w:sz w:val="24"/>
          <w:szCs w:val="24"/>
        </w:rPr>
      </w:pPr>
      <w:r>
        <w:rPr>
          <w:rFonts w:ascii="Calibri" w:hAnsi="Calibri"/>
          <w:b w:val="false"/>
          <w:i w:val="false"/>
          <w:caps w:val="false"/>
          <w:smallCaps w:val="false"/>
          <w:color w:val="000000"/>
          <w:spacing w:val="0"/>
          <w:sz w:val="24"/>
          <w:szCs w:val="24"/>
        </w:rPr>
        <w:tab/>
        <w:t xml:space="preserve">In our time, for the most part, only modern thinking works for people. In addition, we must learn from the great leaders of the past, for they have already become wise and have gone through the karmic school. The people of the modern age are the innovators, fresh thinking. Since we cannot repeat karmic mistakes, we must pay close attention to modern-day guidance. For example, in our modern, advanced age, there should be no primitive murderous wars. Poverty should </w:t>
      </w:r>
      <w:r>
        <w:rPr>
          <w:rFonts w:ascii="Calibri" w:hAnsi="Calibri"/>
          <w:b w:val="false"/>
          <w:i w:val="false"/>
          <w:caps w:val="false"/>
          <w:smallCaps w:val="false"/>
          <w:color w:val="000000"/>
          <w:spacing w:val="0"/>
          <w:sz w:val="24"/>
          <w:szCs w:val="24"/>
        </w:rPr>
        <w:t>be removed</w:t>
      </w:r>
      <w:r>
        <w:rPr>
          <w:rFonts w:ascii="Calibri" w:hAnsi="Calibri"/>
          <w:b w:val="false"/>
          <w:i w:val="false"/>
          <w:caps w:val="false"/>
          <w:smallCaps w:val="false"/>
          <w:color w:val="000000"/>
          <w:spacing w:val="0"/>
          <w:sz w:val="24"/>
          <w:szCs w:val="24"/>
        </w:rPr>
        <w:t>. More attention should be paid to education, health care and education, and financial aid should not be spent on armaments, but on the development of the state. Here I could write a very long list of what should be steered in the right direction (unfortunately, many countries still think primitivel</w:t>
      </w:r>
      <w:r>
        <w:rPr>
          <w:rFonts w:ascii="Calibri" w:hAnsi="Calibri"/>
          <w:b w:val="false"/>
          <w:i w:val="false"/>
          <w:caps w:val="false"/>
          <w:smallCaps w:val="false"/>
          <w:color w:val="000000"/>
          <w:spacing w:val="0"/>
          <w:sz w:val="24"/>
          <w:szCs w:val="24"/>
        </w:rPr>
        <w:t>y</w:t>
      </w:r>
      <w:r>
        <w:rPr>
          <w:rFonts w:ascii="Calibri" w:hAnsi="Calibri"/>
          <w:b w:val="false"/>
          <w:i w:val="false"/>
          <w:caps w:val="false"/>
          <w:smallCaps w:val="false"/>
          <w:color w:val="000000"/>
          <w:spacing w:val="0"/>
          <w:sz w:val="24"/>
          <w:szCs w:val="24"/>
        </w:rPr>
        <w:t>, see wars in the modern developed age). Hopefully, the future generation, due to better and higher education, will have a better understanding of the problems and will be able to correct the legacies of the previous ill-intentioned, corrupt and ignorant leaders.</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hu-HU" w:eastAsia="zh-CN" w:bidi="hi-IN"/>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TotalTime>
  <Application>LibreOffice/24.2.4.2$Windows_X86_64 LibreOffice_project/51a6219feb6075d9a4c46691dcfe0cd9c4fff3c2</Application>
  <AppVersion>15.0000</AppVersion>
  <Pages>1</Pages>
  <Words>468</Words>
  <Characters>2317</Characters>
  <CharactersWithSpaces>2784</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2025-03-10T12:08:42Z</dcterms:created>
  <dc:creator/>
  <dc:description/>
  <dc:language>hu-HU</dc:language>
  <cp:lastModifiedBy/>
  <dcterms:modified xsi:type="dcterms:W3CDTF">2025-03-11T18:50:12Z</dcterms:modified>
  <cp:revision>3</cp:revision>
  <dc:subject/>
  <dc:title/>
</cp:coreProperties>
</file>