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bidi w:val="0"/>
        <w:spacing w:before="200" w:after="120"/>
        <w:ind w:hanging="0" w:left="0" w:right="0"/>
        <w:jc w:val="both"/>
        <w:rPr>
          <w:rFonts w:ascii="Calibri" w:hAnsi="Calibri"/>
          <w:b w:val="false"/>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The Universe</w:t>
      </w:r>
    </w:p>
    <w:p>
      <w:pPr>
        <w:pStyle w:val="BodyText"/>
        <w:jc w:val="both"/>
        <w:rPr>
          <w:rFonts w:ascii="Calibri" w:hAnsi="Calibri"/>
          <w:sz w:val="24"/>
          <w:szCs w:val="24"/>
        </w:rPr>
      </w:pPr>
      <w:r>
        <w:rPr>
          <w:rFonts w:ascii="Calibri" w:hAnsi="Calibri"/>
          <w:sz w:val="24"/>
          <w:szCs w:val="24"/>
        </w:rPr>
        <w:t>The word “universe” refers to an infinite, boundless realm in which the number of objects is immeasurable. It encompasses the vastness of space, matter, all celestial bodies, and the living worlds that have emerged within them. It has no definable physical boundaries and extends beyond our perception, beyond our horizon, and even beyond the current limits of our consciousness.</w:t>
      </w:r>
    </w:p>
    <w:p>
      <w:pPr>
        <w:pStyle w:val="BodyText"/>
        <w:jc w:val="both"/>
        <w:rPr>
          <w:rFonts w:ascii="Calibri" w:hAnsi="Calibri"/>
          <w:sz w:val="24"/>
          <w:szCs w:val="24"/>
        </w:rPr>
      </w:pPr>
      <w:r>
        <w:rPr>
          <w:rFonts w:ascii="Calibri" w:hAnsi="Calibri"/>
          <w:sz w:val="24"/>
          <w:szCs w:val="24"/>
        </w:rPr>
        <w:t>The universe includes not only the world created by physical laws but also the creative thought and potential that expand the boundaries of the material realm. This transcendent spiritual plane consists of a moldable field of thought, whose projection is the manifested material world. Creation is not a closed process but an eternal flow in which spirit and matter continuously shape one another.</w:t>
      </w:r>
    </w:p>
    <w:p>
      <w:pPr>
        <w:pStyle w:val="BodyText"/>
        <w:jc w:val="both"/>
        <w:rPr>
          <w:rFonts w:ascii="Calibri" w:hAnsi="Calibri"/>
          <w:sz w:val="24"/>
          <w:szCs w:val="24"/>
        </w:rPr>
      </w:pPr>
      <w:r>
        <w:rPr>
          <w:rFonts w:ascii="Calibri" w:hAnsi="Calibri"/>
          <w:sz w:val="24"/>
          <w:szCs w:val="24"/>
        </w:rPr>
        <w:t xml:space="preserve">The universe is eternal and constantly expanding. Some of its regions were formed during the great Big Bang, from an extremely dense and hot state approximately 14 billion years ago. After the Big Bang, as the cosmos cooled,  </w:t>
      </w:r>
      <w:r>
        <w:rPr>
          <w:rFonts w:ascii="Calibri" w:hAnsi="Calibri"/>
          <w:sz w:val="24"/>
          <w:szCs w:val="24"/>
        </w:rPr>
        <w:t xml:space="preserve">plasma </w:t>
      </w:r>
      <w:r>
        <w:rPr>
          <w:rFonts w:ascii="Calibri" w:hAnsi="Calibri"/>
          <w:sz w:val="24"/>
          <w:szCs w:val="24"/>
        </w:rPr>
        <w:t xml:space="preserve"> </w:t>
      </w:r>
      <w:r>
        <w:rPr>
          <w:rFonts w:ascii="Calibri" w:hAnsi="Calibri"/>
          <w:sz w:val="24"/>
          <w:szCs w:val="24"/>
        </w:rPr>
        <w:t xml:space="preserve">became </w:t>
      </w:r>
      <w:r>
        <w:rPr>
          <w:rFonts w:ascii="Calibri" w:hAnsi="Calibri"/>
          <w:sz w:val="24"/>
          <w:szCs w:val="24"/>
        </w:rPr>
        <w:t>matter, forming increasingly complex particles, then stars and planets. This expansion continues today—a process known as cosmic inflation.</w:t>
      </w:r>
    </w:p>
    <w:p>
      <w:pPr>
        <w:pStyle w:val="BodyText"/>
        <w:jc w:val="both"/>
        <w:rPr>
          <w:rFonts w:ascii="Calibri" w:hAnsi="Calibri"/>
          <w:sz w:val="24"/>
          <w:szCs w:val="24"/>
        </w:rPr>
      </w:pPr>
      <w:r>
        <w:rPr>
          <w:rFonts w:ascii="Calibri" w:hAnsi="Calibri"/>
          <w:sz w:val="24"/>
          <w:szCs w:val="24"/>
        </w:rPr>
        <w:t>It is conceivable that there was not just one Big Bang, but many, and that multiple universes exist. I explore this idea further in my writing titled “Parallel Universes.”</w:t>
      </w:r>
    </w:p>
    <w:p>
      <w:pPr>
        <w:pStyle w:val="BodyText"/>
        <w:jc w:val="both"/>
        <w:rPr>
          <w:rFonts w:ascii="Calibri" w:hAnsi="Calibri"/>
          <w:sz w:val="24"/>
          <w:szCs w:val="24"/>
        </w:rPr>
      </w:pPr>
      <w:r>
        <w:rPr>
          <w:rFonts w:ascii="Calibri" w:hAnsi="Calibri"/>
          <w:sz w:val="24"/>
          <w:szCs w:val="24"/>
        </w:rPr>
        <w:t>Thus, the universe encompasses not only physical but also spiritual and conscious dimensions. Consciousness can perceive and connect with these dimensions when it opens to higher levels. The universe is not only outside of us—it also lives within us. Our inner world reflects the outer infinity. Those who can harmonize with this inner and outer universe may experience the feeling of unity, which is the foundation of creation.</w:t>
      </w:r>
    </w:p>
    <w:p>
      <w:pPr>
        <w:pStyle w:val="BodyText"/>
        <w:widowControl/>
        <w:bidi w:val="0"/>
        <w:ind w:hanging="0" w:left="0" w:right="0"/>
        <w:jc w:val="both"/>
        <w:rPr>
          <w:rFonts w:ascii="Calibri" w:hAnsi="Calibri"/>
          <w:b/>
          <w:bCs/>
          <w:i w:val="false"/>
          <w:i w:val="false"/>
          <w:caps w:val="false"/>
          <w:smallCaps w:val="false"/>
          <w:color w:val="000000"/>
          <w:spacing w:val="0"/>
          <w:sz w:val="24"/>
          <w:szCs w:val="24"/>
        </w:rPr>
      </w:pPr>
      <w:r>
        <w:rPr>
          <w:rFonts w:ascii="Calibri" w:hAnsi="Calibri"/>
          <w:b w:val="false"/>
          <w:i w:val="false"/>
          <w:caps w:val="false"/>
          <w:smallCaps w:val="false"/>
          <w:color w:val="000000"/>
          <w:spacing w:val="0"/>
          <w:sz w:val="22"/>
          <w:szCs w:val="22"/>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716</TotalTime>
  <Application>LibreOffice/24.2.4.2$Windows_X86_64 LibreOffice_project/51a6219feb6075d9a4c46691dcfe0cd9c4fff3c2</Application>
  <AppVersion>15.0000</AppVersion>
  <Pages>1</Pages>
  <Words>281</Words>
  <Characters>1492</Characters>
  <CharactersWithSpaces>1767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2025-03-02T20:05:10Z</dcterms:created>
  <dc:creator/>
  <dc:description/>
  <dc:language>hu-HU</dc:language>
  <cp:lastModifiedBy/>
  <dcterms:modified xsi:type="dcterms:W3CDTF">2025-08-09T12:58:52Z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