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200" w:after="120"/>
        <w:jc w:val="both"/>
        <w:rPr/>
      </w:pPr>
      <w:r>
        <w:rPr>
          <w:rStyle w:val="Strong"/>
          <w:rFonts w:ascii="Calibri" w:hAnsi="Calibri"/>
          <w:b/>
          <w:bCs/>
          <w:sz w:val="24"/>
          <w:szCs w:val="24"/>
        </w:rPr>
        <w:t>The Light of Creation and the Evolution of Consciousness</w:t>
      </w:r>
    </w:p>
    <w:p>
      <w:pPr>
        <w:pStyle w:val="BodyText"/>
        <w:bidi w:val="0"/>
        <w:jc w:val="both"/>
        <w:rPr>
          <w:rFonts w:ascii="Calibri" w:hAnsi="Calibri"/>
          <w:sz w:val="24"/>
          <w:szCs w:val="24"/>
        </w:rPr>
      </w:pPr>
      <w:r>
        <w:rPr>
          <w:rFonts w:ascii="Calibri" w:hAnsi="Calibri"/>
          <w:sz w:val="24"/>
          <w:szCs w:val="24"/>
        </w:rPr>
        <w:t>In the eternal rhythm of the Universe, the alternation of light and darkness proclaims: God creates. He is the embodiment of radiance, the source and unfolding of light. His spirit permeates every corner of the cosmos, opening pathways, awakening life, and populating the world according to divine intention.</w:t>
      </w:r>
    </w:p>
    <w:p>
      <w:pPr>
        <w:pStyle w:val="BodyText"/>
        <w:bidi w:val="0"/>
        <w:jc w:val="both"/>
        <w:rPr>
          <w:rFonts w:ascii="Calibri" w:hAnsi="Calibri"/>
          <w:sz w:val="24"/>
          <w:szCs w:val="24"/>
        </w:rPr>
      </w:pPr>
      <w:r>
        <w:rPr>
          <w:rFonts w:ascii="Calibri" w:hAnsi="Calibri"/>
          <w:sz w:val="24"/>
          <w:szCs w:val="24"/>
        </w:rPr>
        <w:tab/>
        <w:t>From the depths of silence, sound is born—the voice of the Universe and all living beings—interwoven and embraced, creating within the fabric of eternity. God begins to build what has never existed before: atoms, molecules, carbon chains, and DNA, so that through genesis, a highly intelligent and advanced humanoid being may emerge in the material world.</w:t>
      </w:r>
    </w:p>
    <w:p>
      <w:pPr>
        <w:pStyle w:val="BodyText"/>
        <w:bidi w:val="0"/>
        <w:jc w:val="both"/>
        <w:rPr>
          <w:rFonts w:ascii="Calibri" w:hAnsi="Calibri"/>
          <w:sz w:val="24"/>
          <w:szCs w:val="24"/>
        </w:rPr>
      </w:pPr>
      <w:r>
        <w:rPr>
          <w:rFonts w:ascii="Calibri" w:hAnsi="Calibri"/>
          <w:sz w:val="24"/>
          <w:szCs w:val="24"/>
        </w:rPr>
        <w:tab/>
        <w:t>This act of creation calls forth a world where the soul codes of love operate, where higher consciousness is present, and where a flourishing, wise civilization unfolds. He honors all the knowledge gathered over generations by earthly and celestial beings—a shared legacy of human and cosmic wisdom. He seeks the place where this ancient knowledge brings balance and joy to every sentient and intelligent life.</w:t>
      </w:r>
    </w:p>
    <w:p>
      <w:pPr>
        <w:pStyle w:val="BodyText"/>
        <w:bidi w:val="0"/>
        <w:jc w:val="both"/>
        <w:rPr>
          <w:rFonts w:ascii="Calibri" w:hAnsi="Calibri"/>
          <w:sz w:val="24"/>
          <w:szCs w:val="24"/>
        </w:rPr>
      </w:pPr>
      <w:r>
        <w:rPr>
          <w:rFonts w:ascii="Calibri" w:hAnsi="Calibri"/>
          <w:sz w:val="24"/>
          <w:szCs w:val="24"/>
        </w:rPr>
        <w:tab/>
        <w:t>Thus, God’s world becomes the sanctuary where all that makes us loving toward creation is found. Let us become pioneers of the knowledge and love that flow from God’s spirit—so that through it, we may not dominate the world, but elevate it, clothing it in light and wisdom.</w:t>
      </w:r>
    </w:p>
    <w:p>
      <w:pPr>
        <w:pStyle w:val="BodyText"/>
        <w:bidi w:val="0"/>
        <w:jc w:val="both"/>
        <w:rPr>
          <w:rFonts w:ascii="Calibri" w:hAnsi="Calibri"/>
          <w:sz w:val="24"/>
          <w:szCs w:val="24"/>
        </w:rPr>
      </w:pPr>
      <w:r>
        <w:rPr>
          <w:rFonts w:ascii="Calibri" w:hAnsi="Calibri"/>
          <w:sz w:val="24"/>
          <w:szCs w:val="24"/>
        </w:rPr>
        <w:tab/>
        <w:t>Earth’s collective consciousness is undergoing a profound transformation of cosmic significance. This shift is capable of triggering a quantum leap: consciousness rises to a higher level, activating mechanisms of collective alignment. We experience this process on a soul level—through energetic fluctuations that we must learn to live with, not as illness, but as a natural companion to growth.</w:t>
      </w:r>
    </w:p>
    <w:p>
      <w:pPr>
        <w:pStyle w:val="BodyText"/>
        <w:bidi w:val="0"/>
        <w:jc w:val="both"/>
        <w:rPr>
          <w:rFonts w:ascii="Calibri" w:hAnsi="Calibri"/>
          <w:sz w:val="24"/>
          <w:szCs w:val="24"/>
        </w:rPr>
      </w:pPr>
      <w:r>
        <w:rPr>
          <w:rFonts w:ascii="Calibri" w:hAnsi="Calibri"/>
          <w:sz w:val="24"/>
          <w:szCs w:val="24"/>
        </w:rPr>
        <w:tab/>
        <w:t>We must accept that change and transformation are part of the sacred order of evolution. The evolution of group consciousness is not merely a struggle for survival, but a call to act in the right place, at the right time, in ways that bring joy and fulfillment to every moment of creation.</w:t>
      </w:r>
    </w:p>
    <w:p>
      <w:pPr>
        <w:pStyle w:val="BodyText"/>
        <w:bidi w:val="0"/>
        <w:jc w:val="both"/>
        <w:rPr>
          <w:rFonts w:ascii="Calibri" w:hAnsi="Calibri"/>
          <w:sz w:val="24"/>
          <w:szCs w:val="24"/>
        </w:rPr>
      </w:pPr>
      <w:r>
        <w:rPr>
          <w:rFonts w:ascii="Calibri" w:hAnsi="Calibri"/>
          <w:sz w:val="24"/>
          <w:szCs w:val="24"/>
        </w:rPr>
        <w:t>Earth serves as a model for the kind of development needed in every advanced world of the Universe. Humanity participates in both material and spiritual evolution, while in other realms, these may unfold separately. This is part of the evolutionary process, in which we must learn to recognize our place in the grand design. Only those who can thrive as both spiritual and material beings are called to learn here.</w:t>
      </w:r>
    </w:p>
    <w:p>
      <w:pPr>
        <w:pStyle w:val="BodyText"/>
        <w:bidi w:val="0"/>
        <w:jc w:val="both"/>
        <w:rPr>
          <w:rFonts w:ascii="Calibri" w:hAnsi="Calibri"/>
          <w:sz w:val="24"/>
          <w:szCs w:val="24"/>
        </w:rPr>
      </w:pPr>
      <w:r>
        <w:rPr>
          <w:rFonts w:ascii="Calibri" w:hAnsi="Calibri"/>
          <w:sz w:val="24"/>
          <w:szCs w:val="24"/>
        </w:rPr>
        <w:tab/>
        <w:t>Worlds built on love are deeply spiritual, viewing matter only as a tool for sustaining existence. Other worlds understand only material reality and see their progress solely through it. In such places, consciousness and soul do not realize they are part of a higher order of being, so deeply are they bound to matter that even the existence of God is denied.</w:t>
      </w:r>
    </w:p>
    <w:p>
      <w:pPr>
        <w:pStyle w:val="BodyText"/>
        <w:bidi w:val="0"/>
        <w:jc w:val="both"/>
        <w:rPr>
          <w:rFonts w:ascii="Calibri" w:hAnsi="Calibri"/>
          <w:sz w:val="24"/>
          <w:szCs w:val="24"/>
        </w:rPr>
      </w:pPr>
      <w:r>
        <w:rPr>
          <w:rFonts w:ascii="Calibri" w:hAnsi="Calibri"/>
          <w:sz w:val="24"/>
          <w:szCs w:val="24"/>
        </w:rPr>
        <w:tab/>
        <w:t>Where matter does not exist, spiritual energies and divine beings dwell. They seek connection with us, but in our material-bound world, they can only work with a few. In the past, such individuals were even cast out by religious institutions, for their knowledge challenged established power.</w:t>
      </w:r>
    </w:p>
    <w:p>
      <w:pPr>
        <w:pStyle w:val="BodyText"/>
        <w:bidi w:val="0"/>
        <w:jc w:val="both"/>
        <w:rPr>
          <w:rFonts w:ascii="Calibri" w:hAnsi="Calibri"/>
          <w:sz w:val="24"/>
          <w:szCs w:val="24"/>
        </w:rPr>
      </w:pPr>
      <w:r>
        <w:rPr>
          <w:rFonts w:ascii="Calibri" w:hAnsi="Calibri"/>
          <w:sz w:val="24"/>
          <w:szCs w:val="24"/>
        </w:rPr>
        <w:tab/>
        <w:t>Today, our world is ruled by money. We spend our days laboring to secure material goods, too tired and too busy to engage with the spiritual realm. This isolates us from our soul’s growth and limits our spiritual evolution. If we do not change, our consciousness remains trapped in matter, unable to escape the grip of materialism. We live within it, argue over possessions, and derive happiness not from who we are, but from what we own.</w:t>
      </w:r>
    </w:p>
    <w:p>
      <w:pPr>
        <w:pStyle w:val="BodyText"/>
        <w:bidi w:val="0"/>
        <w:jc w:val="both"/>
        <w:rPr>
          <w:rFonts w:ascii="Calibri" w:hAnsi="Calibri"/>
          <w:sz w:val="24"/>
          <w:szCs w:val="24"/>
        </w:rPr>
      </w:pPr>
      <w:r>
        <w:rPr>
          <w:rFonts w:ascii="Calibri" w:hAnsi="Calibri"/>
          <w:sz w:val="24"/>
          <w:szCs w:val="24"/>
        </w:rPr>
        <w:tab/>
        <w:t>The way out is to embrace the higher spiritual realms, their teachings and consciousness. Let us explore what God has created for us, and discover what a higher form of existence reveals. Every day, such energies arrive on Earth—let us learn from them, so that the spheres of consciousness may open before us, guiding future generations along the path of growth.</w:t>
      </w:r>
    </w:p>
    <w:p>
      <w:pPr>
        <w:pStyle w:val="BodyText"/>
        <w:bidi w:val="0"/>
        <w:jc w:val="both"/>
        <w:rPr>
          <w:rFonts w:ascii="Calibri" w:hAnsi="Calibri"/>
          <w:sz w:val="24"/>
          <w:szCs w:val="24"/>
        </w:rPr>
      </w:pPr>
      <w:r>
        <w:rPr>
          <w:rFonts w:ascii="Calibri" w:hAnsi="Calibri"/>
          <w:sz w:val="24"/>
          <w:szCs w:val="24"/>
        </w:rPr>
        <w:tab/>
        <w:t>As a collective consciousness, we become what our karmic decisions shape us into. Each choice directs our evolution and sends ripples through the stream of awareness. This is the law of the Universe: the group mind moves according to the divine principle of creation, and must choose the highest possible solution among the available paths.</w:t>
      </w:r>
    </w:p>
    <w:p>
      <w:pPr>
        <w:pStyle w:val="BodyText"/>
        <w:bidi w:val="0"/>
        <w:jc w:val="both"/>
        <w:rPr>
          <w:rFonts w:ascii="Calibri" w:hAnsi="Calibri"/>
          <w:sz w:val="24"/>
          <w:szCs w:val="24"/>
        </w:rPr>
      </w:pPr>
      <w:r>
        <w:rPr>
          <w:rFonts w:ascii="Calibri" w:hAnsi="Calibri"/>
          <w:sz w:val="24"/>
          <w:szCs w:val="24"/>
        </w:rPr>
        <w:tab/>
        <w:t>Group consciousness is like a vast spiritual mechanism—it cannot transform completely unless we influence the ego, the executor of decisions. Our choices are shaped not only by our inner world, but also by a higher spiritual sphere: the divine presence, flowing from the source as pure love energy. Let us remember: God always seeks the good, the uplifting solution, and expects us to do the same.</w:t>
      </w:r>
    </w:p>
    <w:p>
      <w:pPr>
        <w:pStyle w:val="BodyText"/>
        <w:bidi w:val="0"/>
        <w:jc w:val="both"/>
        <w:rPr>
          <w:rFonts w:ascii="Calibri" w:hAnsi="Calibri"/>
          <w:sz w:val="24"/>
          <w:szCs w:val="24"/>
        </w:rPr>
      </w:pPr>
      <w:r>
        <w:rPr>
          <w:rFonts w:ascii="Calibri" w:hAnsi="Calibri"/>
          <w:sz w:val="24"/>
          <w:szCs w:val="24"/>
        </w:rPr>
        <w:tab/>
        <w:t>To find the right path, we must learn to recognize within the realm of possibilities the one that is acceptable, elevating, and permitted for all beings—in harmony with divine order.</w:t>
      </w:r>
    </w:p>
    <w:p>
      <w:pPr>
        <w:pStyle w:val="BodyText"/>
        <w:bidi w:val="0"/>
        <w:jc w:val="both"/>
        <w:rPr>
          <w:rFonts w:ascii="Calibri" w:hAnsi="Calibri"/>
          <w:sz w:val="24"/>
          <w:szCs w:val="24"/>
        </w:rPr>
      </w:pPr>
      <w:r>
        <w:rPr>
          <w:rFonts w:ascii="Calibri" w:hAnsi="Calibri"/>
          <w:sz w:val="24"/>
          <w:szCs w:val="24"/>
        </w:rPr>
        <w:tab/>
        <w:t>The sacred goal of evolution is balance—the emergence of a harmonious, well-integrated form of existence. If this balance falters, we must change. The great chapters of history bear witness: the fate of human epochs has always depended on the quality of consciousness. There were times when civilizations flourished, resonating with higher levels of awareness, building worlds of beauty and wisdom in creative harmony.</w:t>
      </w:r>
    </w:p>
    <w:p>
      <w:pPr>
        <w:pStyle w:val="BodyText"/>
        <w:bidi w:val="0"/>
        <w:jc w:val="both"/>
        <w:rPr>
          <w:rFonts w:ascii="Calibri" w:hAnsi="Calibri"/>
          <w:sz w:val="24"/>
          <w:szCs w:val="24"/>
        </w:rPr>
      </w:pPr>
      <w:r>
        <w:rPr>
          <w:rFonts w:ascii="Calibri" w:hAnsi="Calibri"/>
          <w:sz w:val="24"/>
          <w:szCs w:val="24"/>
        </w:rPr>
        <w:tab/>
        <w:t>Decline began when the struggle for material wealth clouded spiritual vision. Greed, selfishness, and the thirst for power shattered unity and brought radiant civilizations to ruin. The fragments unearthed by archaeology testify that knowledge was lost, unable to survive the noise of conflict.</w:t>
      </w:r>
    </w:p>
    <w:p>
      <w:pPr>
        <w:pStyle w:val="BodyText"/>
        <w:bidi w:val="0"/>
        <w:jc w:val="both"/>
        <w:rPr>
          <w:rFonts w:ascii="Calibri" w:hAnsi="Calibri"/>
          <w:sz w:val="24"/>
          <w:szCs w:val="24"/>
        </w:rPr>
      </w:pPr>
      <w:r>
        <w:rPr>
          <w:rFonts w:ascii="Calibri" w:hAnsi="Calibri"/>
          <w:sz w:val="24"/>
          <w:szCs w:val="24"/>
        </w:rPr>
        <w:tab/>
        <w:t>After decline comes inner transformation—the consciousness must accept change, process the lessons of the past, and rebuild itself in alignment with the spiritual realms. Only then can a new world be born, worthy of the divine plan.</w:t>
      </w:r>
    </w:p>
    <w:p>
      <w:pPr>
        <w:pStyle w:val="BodyText"/>
        <w:bidi w:val="0"/>
        <w:jc w:val="both"/>
        <w:rPr>
          <w:rFonts w:ascii="Calibri" w:hAnsi="Calibri"/>
          <w:sz w:val="24"/>
          <w:szCs w:val="24"/>
        </w:rPr>
      </w:pPr>
      <w:r>
        <w:rPr>
          <w:rFonts w:ascii="Calibri" w:hAnsi="Calibri"/>
          <w:sz w:val="24"/>
          <w:szCs w:val="24"/>
        </w:rPr>
        <w:tab/>
        <w:t>We must be able to pass on and carry forward the knowledge, the will, and the inner dedication needed to create a more beautiful and truthful world. The consciousness and spiritual guides often remind us: the path to balance always leads through peace, love, and persistent, constructive effort.</w:t>
      </w:r>
    </w:p>
    <w:p>
      <w:pPr>
        <w:pStyle w:val="BodyText"/>
        <w:bidi w:val="0"/>
        <w:jc w:val="both"/>
        <w:rPr>
          <w:rFonts w:ascii="Calibri" w:hAnsi="Calibri"/>
          <w:sz w:val="24"/>
          <w:szCs w:val="24"/>
        </w:rPr>
      </w:pPr>
      <w:r>
        <w:rPr>
          <w:rFonts w:ascii="Calibri" w:hAnsi="Calibri"/>
          <w:sz w:val="24"/>
          <w:szCs w:val="24"/>
        </w:rPr>
        <w:tab/>
        <w:t>This sacred work is the soul’s essential task—without it, there is no growth, no ascent, no true existence. Only the world built from love, wisdom, and unity can endure.</w:t>
      </w:r>
    </w:p>
    <w:p>
      <w:pPr>
        <w:pStyle w:val="BodyText"/>
        <w:bidi w:val="0"/>
        <w:jc w:val="both"/>
        <w:rPr>
          <w:rFonts w:ascii="Calibri" w:hAnsi="Calibri"/>
          <w:sz w:val="24"/>
          <w:szCs w:val="24"/>
        </w:rPr>
      </w:pPr>
      <w:r>
        <w:rPr>
          <w:rFonts w:ascii="Calibri" w:hAnsi="Calibri"/>
          <w:sz w:val="24"/>
          <w:szCs w:val="24"/>
        </w:rPr>
        <w:tab/>
        <w:t>As the Universe pulses, so does divine intention within it—the eternal rhythm of creation. The alternation of light and darkness is not merely a physical phenomenon, but a symbolic journey of consciousness—from understanding to enlightenment, from seeking to finding. God does not only create the world; He also calls forth new worlds within us. Every thought, every feeling, every inner realization is another act of creation, another step toward the divine design.</w:t>
      </w:r>
    </w:p>
    <w:p>
      <w:pPr>
        <w:pStyle w:val="BodyText"/>
        <w:bidi w:val="0"/>
        <w:jc w:val="both"/>
        <w:rPr>
          <w:rFonts w:ascii="Calibri" w:hAnsi="Calibri"/>
          <w:sz w:val="24"/>
          <w:szCs w:val="24"/>
        </w:rPr>
      </w:pPr>
      <w:r>
        <w:rPr>
          <w:rFonts w:ascii="Calibri" w:hAnsi="Calibri"/>
          <w:sz w:val="24"/>
          <w:szCs w:val="24"/>
        </w:rPr>
        <w:tab/>
        <w:t>The human soul is not a passive observer of creation, but an active participant. The changes within our consciousness—intuitions, insights, inner callings—are signs of divine guidance. When we open ourselves to the higher realms, we receive not just information, but light that illuminates our path. Growth is not only learning, but remembering—returning to the ancient wisdom that has always lived within us.</w:t>
      </w:r>
    </w:p>
    <w:p>
      <w:pPr>
        <w:pStyle w:val="BodyText"/>
        <w:bidi w:val="0"/>
        <w:jc w:val="both"/>
        <w:rPr>
          <w:rFonts w:ascii="Calibri" w:hAnsi="Calibri"/>
          <w:sz w:val="24"/>
          <w:szCs w:val="24"/>
        </w:rPr>
      </w:pPr>
      <w:r>
        <w:rPr>
          <w:rFonts w:ascii="Calibri" w:hAnsi="Calibri"/>
          <w:sz w:val="24"/>
          <w:szCs w:val="24"/>
        </w:rPr>
        <w:tab/>
        <w:t>Earth is no accident as a place of learning. Here, the meeting of matter and spirit offers the chance to experience unity within duality. Challenges, sorrows, and losses are all lessons that serve the soul’s maturation. Spiritual development is not escape from matter, but its transfiguration. The true master is one who sees divine patterns even in the everyday.</w:t>
      </w:r>
    </w:p>
    <w:p>
      <w:pPr>
        <w:pStyle w:val="BodyText"/>
        <w:bidi w:val="0"/>
        <w:jc w:val="both"/>
        <w:rPr>
          <w:rFonts w:ascii="Calibri" w:hAnsi="Calibri"/>
          <w:sz w:val="24"/>
          <w:szCs w:val="24"/>
        </w:rPr>
      </w:pPr>
      <w:r>
        <w:rPr>
          <w:rFonts w:ascii="Calibri" w:hAnsi="Calibri"/>
          <w:sz w:val="24"/>
          <w:szCs w:val="24"/>
        </w:rPr>
        <w:tab/>
        <w:t>Love is not merely an emotion—it is the principle of creation. It is present in every corner of the Universe, as a binding force, a healing vibration, a guiding light. When we act with love, we align ourselves with the divine plan. Group consciousness rises when its members do not compete, but resonate together—when they seek not to rule, but to serve.</w:t>
      </w:r>
    </w:p>
    <w:p>
      <w:pPr>
        <w:pStyle w:val="BodyText"/>
        <w:bidi w:val="0"/>
        <w:jc w:val="both"/>
        <w:rPr>
          <w:rFonts w:ascii="Calibri" w:hAnsi="Calibri"/>
          <w:sz w:val="24"/>
          <w:szCs w:val="24"/>
        </w:rPr>
      </w:pPr>
      <w:r>
        <w:rPr>
          <w:rFonts w:ascii="Calibri" w:hAnsi="Calibri"/>
          <w:sz w:val="24"/>
          <w:szCs w:val="24"/>
        </w:rPr>
        <w:tab/>
        <w:t>The future is not a prewritten story, but a living possibility. Our decisions, intentions, and inner orientation shape the world we will inhabit. If we choose awareness, if we make love our guiding principle, we can create a world that is not only advanced, but wise. Quantum consciousness is not technology—it is a state of being: the felt unity with all that exists.</w:t>
      </w:r>
    </w:p>
    <w:p>
      <w:pPr>
        <w:pStyle w:val="Normal"/>
        <w:bidi w:val="0"/>
        <w:jc w:val="lef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Calibri">
    <w:charset w:val="01"/>
    <w:family w:val="swiss"/>
    <w:pitch w:val="variable"/>
  </w:font>
</w:fonts>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u-H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hu-HU" w:eastAsia="zh-CN" w:bidi="hi-IN"/>
    </w:rPr>
  </w:style>
  <w:style w:type="paragraph" w:styleId="Heading2">
    <w:name w:val="Heading 2"/>
    <w:basedOn w:val="Cmsor"/>
    <w:next w:val="BodyText"/>
    <w:qFormat/>
    <w:pPr>
      <w:spacing w:before="200" w:after="120"/>
      <w:outlineLvl w:val="1"/>
    </w:pPr>
    <w:rPr>
      <w:rFonts w:ascii="Liberation Serif" w:hAnsi="Liberation Serif" w:eastAsia="NSimSun" w:cs="Arial"/>
      <w:b/>
      <w:bCs/>
      <w:sz w:val="36"/>
      <w:szCs w:val="36"/>
    </w:rPr>
  </w:style>
  <w:style w:type="character" w:styleId="Strong">
    <w:name w:val="Strong"/>
    <w:qFormat/>
    <w:rPr>
      <w:b/>
      <w:b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TotalTime>
  <Application>LibreOffice/24.2.4.2$Windows_X86_64 LibreOffice_project/51a6219feb6075d9a4c46691dcfe0cd9c4fff3c2</Application>
  <AppVersion>15.0000</AppVersion>
  <Pages>3</Pages>
  <Words>1360</Words>
  <Characters>6922</Characters>
  <CharactersWithSpaces>8260</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2025-10-19T12:45:31Z</dcterms:created>
  <dc:creator/>
  <dc:description/>
  <dc:language>hu-HU</dc:language>
  <cp:lastModifiedBy/>
  <dcterms:modified xsi:type="dcterms:W3CDTF">2025-10-19T13:16:12Z</dcterms:modified>
  <cp:revision>2</cp:revision>
  <dc:subject/>
  <dc:title/>
</cp:coreProperties>
</file>