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Magyarország valósága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Magyarország háborús energetikai valóságokat él meg. Materiálisan és szellemileg a hanyatlás útját járja, csak kevés valóság létezik, amely képes ebből az állapotból kiemelkedni. Ezeket a valóságokat külföldiek tartják fenn anyagi javakkal. Mint templom szigetek léteznek és próbálják segíteni a magyar lélekvárkat. </w:t>
      </w:r>
      <w:bookmarkStart w:id="0" w:name="_GoBack"/>
      <w:bookmarkEnd w:id="0"/>
    </w:p>
    <w:p>
      <w:pPr>
        <w:pStyle w:val="Normal"/>
        <w:spacing w:before="0" w:after="160"/>
        <w:jc w:val="both"/>
        <w:rPr/>
      </w:pPr>
      <w:r>
        <w:rPr>
          <w:sz w:val="24"/>
          <w:szCs w:val="24"/>
        </w:rPr>
        <w:tab/>
        <w:t>A helyek energiái nem képesek kiteremteni a megfelelő anyagi javakat egy helyesebb valóság létrehozásához. Ha nem kapnak külső segítséget a fejlett államoktól katasztrofális állapotokat élhetnek meg. Csak egy nagy segélycsomag és segélyprogram segíthet megmenteni ezt a valóságot. Csak ezzel a segítséggel leszünk képesek egy szeretettel telibb, nagy tudású jövőt felépíteni magunknak.</w:t>
      </w: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LibreOffice/24.2.4.2$Windows_X86_64 LibreOffice_project/51a6219feb6075d9a4c46691dcfe0cd9c4fff3c2</Application>
  <AppVersion>15.0000</AppVersion>
  <Pages>1</Pages>
  <Words>94</Words>
  <Characters>630</Characters>
  <CharactersWithSpaces>724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2017-03-04T08:48:00Z</dcterms:created>
  <dc:creator>Baksay Liza Gyöngyi</dc:creator>
  <dc:description/>
  <dc:language>hu-HU</dc:language>
  <cp:lastModifiedBy/>
  <dcterms:modified xsi:type="dcterms:W3CDTF">2026-02-12T11:55:42Z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