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both"/>
        <w:rPr/>
      </w:pPr>
      <w:r>
        <w:rPr>
          <w:rStyle w:val="Strong"/>
          <w:rFonts w:ascii="Calibri" w:hAnsi="Calibri"/>
          <w:b/>
          <w:bCs/>
          <w:sz w:val="24"/>
          <w:szCs w:val="24"/>
        </w:rPr>
        <w:t>The Different Evolutionary Levels of the Creative and Divine Consciousness</w:t>
      </w:r>
    </w:p>
    <w:p>
      <w:pPr>
        <w:pStyle w:val="BodyText"/>
        <w:bidi w:val="0"/>
        <w:ind w:hanging="0" w:left="0" w:right="0"/>
        <w:jc w:val="both"/>
        <w:rPr/>
      </w:pPr>
      <w:r>
        <w:rPr>
          <w:rFonts w:ascii="Calibri" w:hAnsi="Calibri"/>
        </w:rPr>
        <w:t xml:space="preserve">Over millions of years, the creative consciousness brought forth different stages of development. It first worked with the atomic realm, forming the matter necessary for the birth of the Universe. Galaxies, stars, and planets came into existence </w:t>
      </w:r>
      <w:r>
        <w:rPr>
          <w:rStyle w:val="Strong"/>
          <w:rFonts w:ascii="Calibri" w:hAnsi="Calibri"/>
        </w:rPr>
        <w:t>(Level 1: The Age of Cosmic Formation → matter, galaxies, stars, planets).</w:t>
      </w:r>
    </w:p>
    <w:p>
      <w:pPr>
        <w:pStyle w:val="BodyText"/>
        <w:bidi w:val="0"/>
        <w:ind w:hanging="0" w:left="0" w:right="0"/>
        <w:jc w:val="both"/>
        <w:rPr/>
      </w:pPr>
      <w:r>
        <w:rPr>
          <w:rFonts w:ascii="Calibri" w:hAnsi="Calibri"/>
        </w:rPr>
        <w:t xml:space="preserve">The purpose of creation was the emergence of life. The creative consciousness infused the breath of Divine manifestation into every form of existence and brought forth the lower levels of awareness—the plant kingdom </w:t>
      </w:r>
      <w:r>
        <w:rPr>
          <w:rStyle w:val="Strong"/>
          <w:rFonts w:ascii="Calibri" w:hAnsi="Calibri"/>
        </w:rPr>
        <w:t>(Level 2: The Age of Vegetation → photosynthesis, plant life</w:t>
        <w:noBreakHyphen/>
        <w:t>forms).</w:t>
      </w:r>
    </w:p>
    <w:p>
      <w:pPr>
        <w:pStyle w:val="BodyText"/>
        <w:bidi w:val="0"/>
        <w:ind w:hanging="0" w:left="0" w:right="0"/>
        <w:jc w:val="both"/>
        <w:rPr/>
      </w:pPr>
      <w:r>
        <w:rPr>
          <w:rFonts w:ascii="Calibri" w:hAnsi="Calibri"/>
        </w:rPr>
        <w:t xml:space="preserve">Once the proper environment and nourishment had formed, God created the animal kingdom </w:t>
      </w:r>
      <w:r>
        <w:rPr>
          <w:rStyle w:val="Strong"/>
          <w:rFonts w:ascii="Calibri" w:hAnsi="Calibri"/>
        </w:rPr>
        <w:t>(Level 3: The Age of Animal Life → movement, sensory organs, instincts).</w:t>
      </w:r>
    </w:p>
    <w:p>
      <w:pPr>
        <w:pStyle w:val="BodyText"/>
        <w:bidi w:val="0"/>
        <w:ind w:hanging="0" w:left="0" w:right="0"/>
        <w:jc w:val="both"/>
        <w:rPr/>
      </w:pPr>
      <w:r>
        <w:rPr>
          <w:rFonts w:ascii="Calibri" w:hAnsi="Calibri"/>
        </w:rPr>
        <w:t xml:space="preserve">When the development of the animal world reached its limits, God created a higher form of existence: humanoid beings </w:t>
      </w:r>
      <w:r>
        <w:rPr>
          <w:rStyle w:val="Strong"/>
          <w:rFonts w:ascii="Calibri" w:hAnsi="Calibri"/>
        </w:rPr>
        <w:t>(Level 4: The Age of Human Emergence → bipedal movement, larger brain capacity, social behavior).</w:t>
      </w:r>
    </w:p>
    <w:p>
      <w:pPr>
        <w:pStyle w:val="BodyText"/>
        <w:bidi w:val="0"/>
        <w:ind w:hanging="0" w:left="0" w:right="0"/>
        <w:jc w:val="both"/>
        <w:rPr/>
      </w:pPr>
      <w:r>
        <w:rPr>
          <w:rFonts w:ascii="Calibri" w:hAnsi="Calibri"/>
        </w:rPr>
        <w:t>In the presence of the Divine, human consciousness created the primitive tools necessary for survival, and early forms of communication appeared, eventually giving rise to proto</w:t>
        <w:noBreakHyphen/>
        <w:t xml:space="preserve">language </w:t>
      </w:r>
      <w:r>
        <w:rPr>
          <w:rStyle w:val="Strong"/>
          <w:rFonts w:ascii="Calibri" w:hAnsi="Calibri"/>
        </w:rPr>
        <w:t>(Level 5: The Age of Tools and Early Language → stone tools, sign</w:t>
        <w:noBreakHyphen/>
        <w:t>based communication, proto</w:t>
        <w:noBreakHyphen/>
        <w:t>language).</w:t>
      </w:r>
    </w:p>
    <w:p>
      <w:pPr>
        <w:pStyle w:val="BodyText"/>
        <w:bidi w:val="0"/>
        <w:ind w:hanging="0" w:left="0" w:right="0"/>
        <w:jc w:val="both"/>
        <w:rPr/>
      </w:pPr>
      <w:r>
        <w:rPr>
          <w:rFonts w:ascii="Calibri" w:hAnsi="Calibri"/>
        </w:rPr>
        <w:t xml:space="preserve">Human consciousness continued to evolve, giving rise to tribal societies and later the first early civilizations—marked by more advanced language, religious systems, culture, and the foundations of architecture </w:t>
      </w:r>
      <w:r>
        <w:rPr>
          <w:rStyle w:val="Strong"/>
          <w:rFonts w:ascii="Calibri" w:hAnsi="Calibri"/>
        </w:rPr>
        <w:t>(Level 6: The Age of Tribal and Early Civilized Societies → tribal organization, rituals, temples, settlements).</w:t>
      </w:r>
    </w:p>
    <w:p>
      <w:pPr>
        <w:pStyle w:val="BodyText"/>
        <w:bidi w:val="0"/>
        <w:ind w:hanging="0" w:left="0" w:right="0"/>
        <w:jc w:val="both"/>
        <w:rPr/>
      </w:pPr>
      <w:r>
        <w:rPr>
          <w:rFonts w:ascii="Calibri" w:hAnsi="Calibri"/>
        </w:rPr>
        <w:t xml:space="preserve">Civilization entered the era of scientific and philosophical development, the reform of religions, the formation of nations and borders, and the refinement of writing and the arts </w:t>
      </w:r>
      <w:r>
        <w:rPr>
          <w:rStyle w:val="Strong"/>
          <w:rFonts w:ascii="Calibri" w:hAnsi="Calibri"/>
        </w:rPr>
        <w:t>(Level 7: The Age of Religious and Intellectual Reformation → writing systems, philosophy, states).</w:t>
      </w:r>
    </w:p>
    <w:p>
      <w:pPr>
        <w:pStyle w:val="BodyText"/>
        <w:bidi w:val="0"/>
        <w:ind w:hanging="0" w:left="0" w:right="0"/>
        <w:jc w:val="both"/>
        <w:rPr/>
      </w:pPr>
      <w:r>
        <w:rPr>
          <w:rFonts w:ascii="Calibri" w:hAnsi="Calibri"/>
        </w:rPr>
        <w:t xml:space="preserve">Creation then made room for globalization, materialism, industrialization, technological advancement, new forms of social organization, and the global circulation of money </w:t>
      </w:r>
      <w:r>
        <w:rPr>
          <w:rStyle w:val="Strong"/>
          <w:rFonts w:ascii="Calibri" w:hAnsi="Calibri"/>
        </w:rPr>
        <w:t>(Level 8: The Age of Globalization and Technological Development → industrial revolution, modern science, digital era).</w:t>
      </w:r>
    </w:p>
    <w:p>
      <w:pPr>
        <w:pStyle w:val="BodyText"/>
        <w:bidi w:val="0"/>
        <w:ind w:hanging="0" w:left="0" w:right="0"/>
        <w:jc w:val="both"/>
        <w:rPr/>
      </w:pPr>
      <w:r>
        <w:rPr>
          <w:rFonts w:ascii="Calibri" w:hAnsi="Calibri"/>
        </w:rPr>
        <w:t>A new stage emerges: galactic consciousness—connection with higher spiritual realms and with the Galactic Council overseeing the evolution of galactic awareness. Here telepathy operates, light</w:t>
        <w:noBreakHyphen/>
        <w:t xml:space="preserve">based existence unfolds, and higher levels of genetic transformation appear </w:t>
      </w:r>
      <w:r>
        <w:rPr>
          <w:rStyle w:val="Strong"/>
          <w:rFonts w:ascii="Calibri" w:hAnsi="Calibri"/>
        </w:rPr>
        <w:t>(Level 9: The Galactic Day → telepathic communication, light</w:t>
        <w:noBreakHyphen/>
        <w:t>body, shifts in consciousness).</w:t>
      </w:r>
    </w:p>
    <w:p>
      <w:pPr>
        <w:pStyle w:val="BodyText"/>
        <w:bidi w:val="0"/>
        <w:ind w:hanging="0" w:left="0" w:right="0"/>
        <w:jc w:val="both"/>
        <w:rPr/>
      </w:pPr>
      <w:r>
        <w:rPr>
          <w:rFonts w:ascii="Calibri" w:hAnsi="Calibri"/>
        </w:rPr>
        <w:t xml:space="preserve">Finally comes the return to cosmic consciousness, where no structural boundaries exist, karma is purified, time becomes limitless, and the possibility of creating a joyful, liberated life arises </w:t>
      </w:r>
      <w:r>
        <w:rPr>
          <w:rStyle w:val="Strong"/>
          <w:rFonts w:ascii="Calibri" w:hAnsi="Calibri"/>
        </w:rPr>
        <w:t>(Level 10: The Cosmic Consciousness and the Path of Healing → unity consciousness, timelessness, liberation).</w:t>
      </w:r>
    </w:p>
    <w:p>
      <w:pPr>
        <w:pStyle w:val="BodyText"/>
        <w:bidi w:val="0"/>
        <w:spacing w:before="0" w:after="140"/>
        <w:jc w:val="both"/>
        <w:rPr>
          <w:rStyle w:val="Strong"/>
          <w:rFonts w:ascii="Calibri" w:hAnsi="Calibri"/>
          <w:sz w:val="24"/>
          <w:szCs w:val="24"/>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LibreOffice/24.2.4.2$Windows_X86_64 LibreOffice_project/51a6219feb6075d9a4c46691dcfe0cd9c4fff3c2</Application>
  <AppVersion>15.0000</AppVersion>
  <Pages>1</Pages>
  <Words>416</Words>
  <Characters>2497</Characters>
  <CharactersWithSpaces>2899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2026-05-06T17:23:24Z</dcterms:created>
  <dc:creator/>
  <dc:description/>
  <dc:language>en-US</dc:language>
  <cp:lastModifiedBy/>
  <dcterms:modified xsi:type="dcterms:W3CDTF">2026-05-06T17:49:41Z</dcterms:modified>
  <cp:revision>1</cp:revision>
  <dc:subject/>
  <dc:title/>
</cp:coreProperties>
</file>