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/>
          <w:bCs/>
          <w:i/>
          <w:iCs/>
          <w:sz w:val="24"/>
          <w:szCs w:val="24"/>
          <w:lang w:val="hu-HU"/>
        </w:rPr>
        <w:t>Hiszek abban hogy…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Hiszek abban hogy az vagyok,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bookmarkStart w:id="0" w:name="_GoBack"/>
      <w:bookmarkEnd w:id="0"/>
      <w:r>
        <w:rPr>
          <w:b w:val="false"/>
          <w:bCs w:val="false"/>
          <w:i/>
          <w:iCs/>
          <w:sz w:val="24"/>
          <w:szCs w:val="24"/>
          <w:lang w:val="hu-HU"/>
        </w:rPr>
        <w:t>Ki az útját ebben a világban megtalálja,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Hiszek abban hogy az vagyok,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Aki veled együtt bízni tud,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 xml:space="preserve">Hiszek abban hogy az vagyok, 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Aki veled együtt ki tudja tárni a világ ablakát,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És végül megtalálja a szeretet honát.</w:t>
      </w:r>
    </w:p>
    <w:p>
      <w:pPr>
        <w:pStyle w:val="NoSpacing"/>
        <w:spacing w:lineRule="auto" w:line="240"/>
        <w:rPr>
          <w:b w:val="false"/>
          <w:bCs w:val="false"/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/>
          <w:bCs/>
          <w:i/>
          <w:iCs/>
          <w:sz w:val="24"/>
          <w:szCs w:val="24"/>
          <w:lang w:val="hu-HU"/>
        </w:rPr>
        <w:t>Ha egyszer felnövök</w:t>
      </w:r>
    </w:p>
    <w:p>
      <w:pPr>
        <w:pStyle w:val="NoSpacing"/>
        <w:spacing w:lineRule="auto" w:line="240"/>
        <w:rPr>
          <w:b w:val="false"/>
          <w:bCs w:val="false"/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Nem akarok szomorú lenni többet,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mert Én vagyok egy nagy gyerek,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ki remény nélkül, s elesetten kesereg.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Ha egyszer feln</w:t>
      </w:r>
      <w:r>
        <w:rPr>
          <w:b w:val="false"/>
          <w:bCs w:val="false"/>
          <w:i/>
          <w:iCs/>
          <w:sz w:val="24"/>
          <w:szCs w:val="24"/>
          <w:lang w:val="hu-HU"/>
        </w:rPr>
        <w:t>ö</w:t>
      </w:r>
      <w:r>
        <w:rPr>
          <w:b w:val="false"/>
          <w:bCs w:val="false"/>
          <w:i/>
          <w:iCs/>
          <w:sz w:val="24"/>
          <w:szCs w:val="24"/>
          <w:lang w:val="hu-HU"/>
        </w:rPr>
        <w:t>vök,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Én leszek egy nagy “török”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Valóra váltom az álmomat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S boldoggá teszek másokat.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Spacing"/>
        <w:spacing w:lineRule="auto" w:line="240"/>
        <w:rPr>
          <w:b/>
          <w:bCs/>
          <w:i/>
          <w:i/>
          <w:iCs/>
          <w:sz w:val="24"/>
          <w:szCs w:val="24"/>
          <w:lang w:val="hu-HU"/>
        </w:rPr>
      </w:pPr>
      <w:r>
        <w:rPr>
          <w:b/>
          <w:bCs/>
          <w:i/>
          <w:iCs/>
          <w:sz w:val="24"/>
          <w:szCs w:val="24"/>
          <w:lang w:val="hu-HU"/>
        </w:rPr>
        <w:t>Sorsok</w:t>
      </w:r>
    </w:p>
    <w:p>
      <w:pPr>
        <w:pStyle w:val="NoSpacing"/>
        <w:spacing w:lineRule="auto" w:line="240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Sorsok mely kények,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érdek és tények,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megvilágosult ember,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hová lett az ének,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hová lett a zaj, hová a mora</w:t>
      </w:r>
      <w:r>
        <w:rPr>
          <w:i/>
          <w:iCs/>
          <w:sz w:val="24"/>
          <w:szCs w:val="24"/>
          <w:lang w:val="hu-HU"/>
        </w:rPr>
        <w:t>j</w:t>
      </w:r>
      <w:r>
        <w:rPr>
          <w:i/>
          <w:iCs/>
          <w:sz w:val="24"/>
          <w:szCs w:val="24"/>
          <w:lang w:val="hu-HU"/>
        </w:rPr>
        <w:t>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bölcs lelkekben nincs már vihar.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Élsz, a pillanat nem vész,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Aki kérdez választ kap, hogy hová mész,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Hová tartasz az úton,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Melyet a zarándok imával áld meg félúton,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Isten kegyelmével, Hádesz szerelmével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ne te véssz el, állj fel és menj ésszel.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i/>
          <w:i/>
          <w:iCs/>
          <w:sz w:val="24"/>
          <w:szCs w:val="24"/>
          <w:lang w:val="hu-HU"/>
        </w:rPr>
      </w:pPr>
      <w:r>
        <w:rPr>
          <w:b/>
          <w:bCs/>
          <w:i/>
          <w:iCs/>
          <w:sz w:val="24"/>
          <w:szCs w:val="24"/>
          <w:lang w:val="hu-HU"/>
        </w:rPr>
        <w:t>Az életed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Az élet ne legyen undok,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Te ne legyél tulok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Jó legyél és kedves,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Ne legyél sose peres,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 kedélyed jó legyen,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legyen mindig kegyelem,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Hű barát legyél,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Legyen neked kenyér.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i/>
          <w:i/>
          <w:iCs/>
          <w:sz w:val="24"/>
          <w:szCs w:val="24"/>
          <w:lang w:val="hu-HU"/>
        </w:rPr>
      </w:pPr>
      <w:r>
        <w:rPr>
          <w:b/>
          <w:bCs/>
          <w:i/>
          <w:iCs/>
          <w:sz w:val="24"/>
          <w:szCs w:val="24"/>
          <w:lang w:val="hu-HU"/>
        </w:rPr>
        <w:t>Utak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Érték, erény, bőség, remény,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hová tűnik a keresztény,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Milyen utakat jár,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ahol nincs mentsvár,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Szeretetben élni,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Mind</w:t>
      </w:r>
      <w:r>
        <w:rPr>
          <w:i/>
          <w:iCs/>
          <w:sz w:val="24"/>
          <w:szCs w:val="24"/>
          <w:lang w:val="hu-HU"/>
        </w:rPr>
        <w:t>i</w:t>
      </w:r>
      <w:r>
        <w:rPr>
          <w:i/>
          <w:iCs/>
          <w:sz w:val="24"/>
          <w:szCs w:val="24"/>
          <w:lang w:val="hu-HU"/>
        </w:rPr>
        <w:t>g remélni,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tíz</w:t>
      </w:r>
      <w:r>
        <w:rPr>
          <w:i/>
          <w:iCs/>
          <w:sz w:val="24"/>
          <w:szCs w:val="24"/>
          <w:lang w:val="hu-HU"/>
        </w:rPr>
        <w:t xml:space="preserve"> parancsolattal betelni.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i/>
          <w:i/>
          <w:iCs/>
          <w:sz w:val="24"/>
          <w:szCs w:val="24"/>
          <w:lang w:val="hu-HU"/>
        </w:rPr>
      </w:pPr>
      <w:r>
        <w:rPr>
          <w:b/>
          <w:bCs/>
          <w:i/>
          <w:iCs/>
          <w:sz w:val="24"/>
          <w:szCs w:val="24"/>
          <w:lang w:val="hu-HU"/>
        </w:rPr>
        <w:t>Isten szava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Isten szava számít,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Ő mindent elhárít.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Mózes a tanító,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Menekítésben hárító,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Olyan földre visz,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 xml:space="preserve">Ahol </w:t>
      </w:r>
      <w:r>
        <w:rPr>
          <w:i/>
          <w:iCs/>
          <w:sz w:val="24"/>
          <w:szCs w:val="24"/>
          <w:lang w:val="hu-HU"/>
        </w:rPr>
        <w:t>E</w:t>
      </w:r>
      <w:r>
        <w:rPr>
          <w:i/>
          <w:iCs/>
          <w:sz w:val="24"/>
          <w:szCs w:val="24"/>
          <w:lang w:val="hu-HU"/>
        </w:rPr>
        <w:t>gyiptom a víz,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Urak vannak,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Kik siralmat akarnak,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De a nép feláll és mindig szembe száll,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Félti egyetlen kincsét,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Az élet gyümölcsét.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i/>
          <w:i/>
          <w:iCs/>
          <w:sz w:val="24"/>
          <w:szCs w:val="24"/>
          <w:lang w:val="hu-HU"/>
        </w:rPr>
      </w:pPr>
      <w:r>
        <w:rPr>
          <w:b/>
          <w:bCs/>
          <w:i/>
          <w:iCs/>
          <w:sz w:val="24"/>
          <w:szCs w:val="24"/>
          <w:lang w:val="hu-HU"/>
        </w:rPr>
        <w:t>Jézus a gyógyító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 xml:space="preserve">Jézus a gyógyító, 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születése boldogító,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Három királyok csillaga feljő,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hírét hozni az úr kegyeltjének,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az ő teremtésének.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É</w:t>
      </w:r>
      <w:r>
        <w:rPr>
          <w:i/>
          <w:iCs/>
          <w:sz w:val="24"/>
          <w:szCs w:val="24"/>
          <w:lang w:val="hu-HU"/>
        </w:rPr>
        <w:t>desanyja Mária,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boldog asszony pária,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József atya családja,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boldogító mentsvára.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Jézus tanult pártusoktól,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származása kir</w:t>
      </w:r>
      <w:r>
        <w:rPr>
          <w:i/>
          <w:iCs/>
          <w:sz w:val="24"/>
          <w:szCs w:val="24"/>
          <w:lang w:val="hu-HU"/>
        </w:rPr>
        <w:t>ály</w:t>
      </w:r>
      <w:r>
        <w:rPr>
          <w:i/>
          <w:iCs/>
          <w:sz w:val="24"/>
          <w:szCs w:val="24"/>
          <w:lang w:val="hu-HU"/>
        </w:rPr>
        <w:t>októl,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megjövendöli a jövőt,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szeretetre tan</w:t>
      </w:r>
      <w:r>
        <w:rPr>
          <w:i/>
          <w:iCs/>
          <w:sz w:val="24"/>
          <w:szCs w:val="24"/>
          <w:lang w:val="hu-HU"/>
        </w:rPr>
        <w:t>í</w:t>
      </w:r>
      <w:r>
        <w:rPr>
          <w:i/>
          <w:iCs/>
          <w:sz w:val="24"/>
          <w:szCs w:val="24"/>
          <w:lang w:val="hu-HU"/>
        </w:rPr>
        <w:t>t ökölt.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i/>
          <w:i/>
          <w:iCs/>
          <w:sz w:val="24"/>
          <w:szCs w:val="24"/>
          <w:lang w:val="hu-HU"/>
        </w:rPr>
      </w:pPr>
      <w:r>
        <w:rPr>
          <w:b/>
          <w:bCs/>
          <w:i/>
          <w:iCs/>
          <w:sz w:val="24"/>
          <w:szCs w:val="24"/>
          <w:lang w:val="hu-HU"/>
        </w:rPr>
        <w:t>A jövőnek vannak képek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Attól vagyunk nagyon szépek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hogy a jövőnek vannak képek,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az élet útjait járjuk,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élet kerekével mantrázunk,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kihívások, út kövei,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angyali álmok égövei,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 xml:space="preserve"> </w:t>
      </w:r>
      <w:r>
        <w:rPr>
          <w:i/>
          <w:iCs/>
          <w:sz w:val="24"/>
          <w:szCs w:val="24"/>
          <w:lang w:val="hu-HU"/>
        </w:rPr>
        <w:t>felkel a nap veled,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az az igazi szeretet,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lehunyja szemét a hold,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kipihened mi a folt,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Az égtájak segítenek,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találd meg az életedet.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i/>
          <w:i/>
          <w:iCs/>
          <w:sz w:val="24"/>
          <w:szCs w:val="24"/>
          <w:lang w:val="hu-HU"/>
        </w:rPr>
      </w:pPr>
      <w:r>
        <w:rPr>
          <w:b/>
          <w:bCs/>
          <w:i/>
          <w:iCs/>
          <w:sz w:val="24"/>
          <w:szCs w:val="24"/>
          <w:lang w:val="hu-HU"/>
        </w:rPr>
        <w:t>A szentlélek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Itt vagyok Én,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egy keresztyén,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hisz Istenben és van remény,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 szeretet győz,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ő minden rosszat elűz,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angyalok karjában,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jóságos lét markában,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minden életben, karmában,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ú</w:t>
      </w:r>
      <w:r>
        <w:rPr>
          <w:i/>
          <w:iCs/>
          <w:sz w:val="24"/>
          <w:szCs w:val="24"/>
          <w:lang w:val="hu-HU"/>
        </w:rPr>
        <w:t>j</w:t>
      </w:r>
      <w:r>
        <w:rPr>
          <w:i/>
          <w:iCs/>
          <w:sz w:val="24"/>
          <w:szCs w:val="24"/>
          <w:lang w:val="hu-HU"/>
        </w:rPr>
        <w:t>jászületik a gyógyító jézusi lélek,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amely a szen</w:t>
      </w:r>
      <w:r>
        <w:rPr>
          <w:i/>
          <w:iCs/>
          <w:sz w:val="24"/>
          <w:szCs w:val="24"/>
          <w:lang w:val="hu-HU"/>
        </w:rPr>
        <w:t>t</w:t>
      </w:r>
      <w:r>
        <w:rPr>
          <w:i/>
          <w:iCs/>
          <w:sz w:val="24"/>
          <w:szCs w:val="24"/>
          <w:lang w:val="hu-HU"/>
        </w:rPr>
        <w:t>lélek.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bCs/>
          <w:i/>
          <w:i/>
          <w:iCs/>
          <w:sz w:val="24"/>
          <w:szCs w:val="24"/>
          <w:lang w:val="hu-HU"/>
        </w:rPr>
      </w:pPr>
      <w:r>
        <w:rPr>
          <w:b/>
          <w:bCs/>
          <w:i/>
          <w:iCs/>
          <w:sz w:val="24"/>
          <w:szCs w:val="24"/>
          <w:lang w:val="hu-HU"/>
        </w:rPr>
        <w:t>Kis Jézus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A dédelgető jászolban,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Mária boldogan,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vigyáz a kis Jézusra,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>ki megváltásként jött a világra,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 xml:space="preserve">tanítani szeretetre, 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  <w:t xml:space="preserve">eltörölni a rosszat </w:t>
      </w:r>
      <w:r>
        <w:rPr>
          <w:i/>
          <w:iCs/>
          <w:sz w:val="24"/>
          <w:szCs w:val="24"/>
          <w:lang w:val="hu-HU"/>
        </w:rPr>
        <w:t>nincs kedve</w:t>
      </w:r>
      <w:r>
        <w:rPr>
          <w:i/>
          <w:iCs/>
          <w:sz w:val="24"/>
          <w:szCs w:val="24"/>
          <w:lang w:val="hu-HU"/>
        </w:rPr>
        <w:t>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De a  lelke szeretete örökre veled lesz,</w:t>
      </w:r>
    </w:p>
    <w:p>
      <w:pPr>
        <w:pStyle w:val="Normal"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b w:val="false"/>
          <w:bCs w:val="false"/>
          <w:i/>
          <w:iCs/>
          <w:sz w:val="24"/>
          <w:szCs w:val="24"/>
          <w:lang w:val="hu-HU"/>
        </w:rPr>
        <w:t>erről el ne feletkezz.</w:t>
      </w:r>
    </w:p>
    <w:p>
      <w:pPr>
        <w:pStyle w:val="Normal"/>
        <w:spacing w:lineRule="auto" w:line="240" w:before="0" w:after="0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p>
      <w:pPr>
        <w:pStyle w:val="Normal"/>
        <w:widowControl/>
        <w:bidi w:val="0"/>
        <w:spacing w:lineRule="auto" w:line="240" w:before="0" w:after="0"/>
        <w:jc w:val="left"/>
        <w:rPr>
          <w:i/>
          <w:i/>
          <w:iCs/>
          <w:sz w:val="24"/>
          <w:szCs w:val="24"/>
          <w:lang w:val="hu-HU"/>
        </w:rPr>
      </w:pPr>
      <w:r>
        <w:rPr>
          <w:i/>
          <w:iCs/>
          <w:sz w:val="24"/>
          <w:szCs w:val="24"/>
          <w:lang w:val="hu-HU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hu-HU"/>
      </w:rPr>
    </w:pPr>
    <w:r>
      <w:rPr>
        <w:lang w:val="hu-HU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80"/>
        <w:tab w:val="clear" w:pos="9360"/>
      </w:tabs>
      <w:jc w:val="right"/>
      <w:rPr>
        <w:i/>
        <w:i/>
        <w:color w:themeColor="text1" w:themeTint="80" w:val="7F7F7F"/>
      </w:rPr>
    </w:pPr>
    <w:r>
      <w:rPr>
        <w:i/>
        <w:color w:themeColor="text1" w:themeTint="80" w:val="7F7F7F"/>
        <w:lang w:val="hu-HU"/>
      </w:rPr>
    </w:r>
  </w:p>
  <w:p>
    <w:pPr>
      <w:pStyle w:val="Header"/>
      <w:rPr>
        <w:b/>
        <w:i/>
        <w:i/>
      </w:rPr>
    </w:pPr>
    <w:r>
      <w:rPr>
        <w:b/>
        <w:i/>
        <w:lang w:val="hu-H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80"/>
        <w:tab w:val="clear" w:pos="9360"/>
      </w:tabs>
      <w:jc w:val="right"/>
      <w:rPr>
        <w:i/>
        <w:i/>
        <w:color w:themeColor="text1" w:themeTint="80" w:val="7F7F7F"/>
      </w:rPr>
    </w:pPr>
    <w:r>
      <w:rPr>
        <w:i/>
        <w:color w:themeColor="text1" w:themeTint="80" w:val="7F7F7F"/>
        <w:lang w:val="hu-HU"/>
      </w:rPr>
    </w:r>
  </w:p>
  <w:p>
    <w:pPr>
      <w:pStyle w:val="Header"/>
      <w:rPr>
        <w:b/>
        <w:i/>
        <w:i/>
      </w:rPr>
    </w:pPr>
    <w:r>
      <w:rPr>
        <w:b/>
        <w:i/>
        <w:lang w:val="hu-HU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2b1b35"/>
    <w:rPr/>
  </w:style>
  <w:style w:type="character" w:styleId="llbChar" w:customStyle="1">
    <w:name w:val="Élőláb Char"/>
    <w:basedOn w:val="DefaultParagraphFont"/>
    <w:uiPriority w:val="99"/>
    <w:qFormat/>
    <w:rsid w:val="002b1b35"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8d1d8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fejsllb">
    <w:name w:val="Élőfej és élőláb"/>
    <w:basedOn w:val="Normal"/>
    <w:qFormat/>
    <w:pPr/>
    <w:rPr/>
  </w:style>
  <w:style w:type="paragraph" w:styleId="Header">
    <w:name w:val="Header"/>
    <w:basedOn w:val="Normal"/>
    <w:uiPriority w:val="99"/>
    <w:unhideWhenUsed/>
    <w:rsid w:val="002b1b3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2b1b3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2F8BE69CF94C528667E7DF128A30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0497C6-23C9-4715-8910-1A5347809986}"/>
      </w:docPartPr>
      <w:docPartBody>
        <w:p w:rsidR="008F0DBB" w:rsidRDefault="00A27F42" w:rsidP="00A27F42">
          <w:pPr>
            <w:pStyle w:val="162F8BE69CF94C528667E7DF128A3001"/>
          </w:pPr>
          <w:r>
            <w:rPr>
              <w:color w:val="7F7F7F" w:themeColor="text1" w:themeTint="80"/>
              <w:lang w:val="hu-HU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42"/>
    <w:rsid w:val="008F0DBB"/>
    <w:rsid w:val="009044DD"/>
    <w:rsid w:val="00A2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62F8BE69CF94C528667E7DF128A3001">
    <w:name w:val="162F8BE69CF94C528667E7DF128A3001"/>
    <w:rsid w:val="00A27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15788</TotalTime>
  <Application>LibreOffice/24.2.4.2$Windows_X86_64 LibreOffice_project/51a6219feb6075d9a4c46691dcfe0cd9c4fff3c2</Application>
  <AppVersion>15.0000</AppVersion>
  <Pages>3</Pages>
  <Words>394</Words>
  <Characters>2120</Characters>
  <CharactersWithSpaces>2414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2018-06-04T12:14:00Z</dcterms:created>
  <dc:creator>Baksay Gyongyi</dc:creator>
  <dc:description/>
  <dc:language>hu-HU</dc:language>
  <cp:lastModifiedBy/>
  <dcterms:modified xsi:type="dcterms:W3CDTF">2026-05-08T14:33:42Z</dcterms:modified>
  <cp:revision>9</cp:revision>
  <dc:subject/>
  <dc:title>Baksay Liza Gyongyi, 2016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