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1"/>
        <w:bidi w:val="0"/>
        <w:spacing w:before="240" w:after="120"/>
        <w:ind w:hanging="0" w:left="0" w:right="0"/>
        <w:jc w:val="both"/>
        <w:rPr/>
      </w:pPr>
      <w:r>
        <w:rPr>
          <w:rStyle w:val="Strong"/>
          <w:rFonts w:ascii="Calibri" w:hAnsi="Calibri"/>
          <w:b/>
          <w:bCs/>
          <w:sz w:val="24"/>
          <w:szCs w:val="24"/>
          <w:lang w:val="en-US"/>
        </w:rPr>
        <w:t>How to Create in the World of Energies</w:t>
      </w:r>
    </w:p>
    <w:p>
      <w:pPr>
        <w:pStyle w:val="BodyText"/>
        <w:bidi w:val="0"/>
        <w:ind w:hanging="0" w:left="0" w:right="0"/>
        <w:jc w:val="both"/>
        <w:rPr>
          <w:rFonts w:ascii="Calibri" w:hAnsi="Calibri"/>
          <w:lang w:val="en-US"/>
        </w:rPr>
      </w:pPr>
      <w:r>
        <w:rPr>
          <w:rFonts w:ascii="Calibri" w:hAnsi="Calibri"/>
          <w:lang w:val="en-US"/>
        </w:rPr>
        <w:t>You are the creator of your life — the radiant center from which your entire reality unfolds. Every moment is a new beginning, a seed of possibility. Do not allow external circumstances to control you, for they merely reflect the processes taking place within you. This is because the outer world never affects you by itself; it influences you only through the way you respond internally. Events simply press certain buttons in your consciousness, but the meaning you assign to them is entirely your own. If you are unsettled, even small things disturb you; if you are peaceful, the same situations pass through you without impact. The quality of your reality is born from the state of your awareness. The outer world does not govern you — it echoes what is happening inside. This is why your inner world must be orderly, for all your experiences arise from it. If there is light within you, your world becomes brighter; if there is peace within you, your surroundings grow more harmonious. True creation begins when you are no longer shaped by circumstances, but you decide how to interpret them.</w:t>
      </w:r>
    </w:p>
    <w:p>
      <w:pPr>
        <w:pStyle w:val="BodyText"/>
        <w:ind w:hanging="0" w:left="0" w:right="0"/>
        <w:jc w:val="both"/>
        <w:rPr>
          <w:rFonts w:ascii="Calibri" w:hAnsi="Calibri"/>
          <w:lang w:val="en-US"/>
        </w:rPr>
      </w:pPr>
      <w:r>
        <w:rPr>
          <w:rFonts w:ascii="Calibri" w:hAnsi="Calibri"/>
          <w:lang w:val="en-US"/>
        </w:rPr>
        <w:tab/>
        <w:t>Know — not merely believe — that you are capable of everything your soul dares to dream. When you set goals for yourself — whether teaching, writing, research, or any vocation — you are responding to the call of your higher consciousness. This call asks for devotion: learning, refinement, and wakeful presence even when the world rests. Creation is not a single act but a continuous flow in which attention, discipline, and inner clarity work together. As you walk your path, your successes appear around you like pillars of light. With every step, your confidence grows, your joy deepens, and your inner world becomes more ordered.</w:t>
      </w:r>
    </w:p>
    <w:p>
      <w:pPr>
        <w:pStyle w:val="BodyText"/>
        <w:ind w:hanging="0" w:left="0" w:right="0"/>
        <w:jc w:val="both"/>
        <w:rPr>
          <w:rFonts w:ascii="Calibri" w:hAnsi="Calibri"/>
          <w:lang w:val="en-US"/>
        </w:rPr>
      </w:pPr>
      <w:r>
        <w:rPr>
          <w:rFonts w:ascii="Calibri" w:hAnsi="Calibri"/>
          <w:lang w:val="en-US"/>
        </w:rPr>
        <w:tab/>
        <w:t>Love is the foundation of all creation. If your work no longer resonates with your inner being, give yourself time. Allow your energies to reorganize. If disharmony returns, it is a sign: a new direction is calling you. When your intention is pure, your world begins to move. People, situations, and insights appear as though reality itself were rearranging to support your path. Support always arrives — from your own inner strength, your expanding awareness, and those who surround you with love.</w:t>
      </w:r>
    </w:p>
    <w:p>
      <w:pPr>
        <w:pStyle w:val="BodyText"/>
        <w:ind w:hanging="0" w:left="0" w:right="0"/>
        <w:jc w:val="both"/>
        <w:rPr>
          <w:rFonts w:ascii="Calibri" w:hAnsi="Calibri"/>
          <w:lang w:val="en-US"/>
        </w:rPr>
      </w:pPr>
      <w:r>
        <w:rPr>
          <w:rFonts w:ascii="Calibri" w:hAnsi="Calibri"/>
          <w:lang w:val="en-US"/>
        </w:rPr>
        <w:tab/>
        <w:t>The greatest creators shape their destiny in this way. Listen to that quiet, luminous intuition that speaks before thought. A true idea is never accidental — it is a message from your higher self. Honor it. Give it form. Allow it to open new horizons.</w:t>
      </w:r>
    </w:p>
    <w:p>
      <w:pPr>
        <w:pStyle w:val="BodyText"/>
        <w:ind w:hanging="0" w:left="0" w:right="0"/>
        <w:jc w:val="both"/>
        <w:rPr>
          <w:rFonts w:ascii="Calibri" w:hAnsi="Calibri"/>
          <w:lang w:val="en-US"/>
        </w:rPr>
      </w:pPr>
      <w:r>
        <w:rPr>
          <w:rFonts w:ascii="Calibri" w:hAnsi="Calibri"/>
          <w:lang w:val="en-US"/>
        </w:rPr>
        <w:tab/>
        <w:t>Every action you take carries significance, for your deeds leave imprints in the deeper layers of the soul. Disordered creation — born of confusion, harmful intent, or lack of love — leads to inner fragmentation. Pure creation, however, brings peace, health, and harmony. You can reach this state by consistently directing your attention toward what is right. Begin each morning with clear intentions and plan what you wish to bring into being. This prevents distraction and brings order to your day. The foundations of success are perseverance, achievable goals, and consistent action. Yet structure alone is not enough — the soul also needs flow to unfold. Structure provides the stable ground on which you build, but without spaciousness, inspiration, and freedom, the inner world cannot breathe. Flow is the gentle movement in which intuition awakens and creativity comes alive. Discipline is the spine of creation; flow is its heartbeat. Together they create the state in which you do not merely work — you create; you do not merely pursue goals — you live them. When structure and flow come into balance, your actions arise effortlessly, as though the world itself were cooperating with you.</w:t>
      </w:r>
    </w:p>
    <w:p>
      <w:pPr>
        <w:pStyle w:val="BodyText"/>
        <w:ind w:hanging="0" w:left="0" w:right="0"/>
        <w:jc w:val="both"/>
        <w:rPr>
          <w:rFonts w:ascii="Calibri" w:hAnsi="Calibri"/>
          <w:lang w:val="en-US"/>
        </w:rPr>
      </w:pPr>
      <w:r>
        <w:rPr>
          <w:rFonts w:ascii="Calibri" w:hAnsi="Calibri"/>
          <w:lang w:val="en-US"/>
        </w:rPr>
        <w:tab/>
        <w:t>Inner knowledge protects you in the unseen realms, for it reveals who you truly are. The path of healing is thoughtful behavior, inner clarity, and the practice of love. You can also infuse the objects around you with intention — symbols or images connected to your growth. This helps your own energies recognize that your presence is guided by awareness. Love, too, is a powerful protective force: what you radiate is what returns to you.</w:t>
      </w:r>
    </w:p>
    <w:p>
      <w:pPr>
        <w:pStyle w:val="BodyText"/>
        <w:ind w:hanging="0" w:left="0" w:right="0"/>
        <w:jc w:val="both"/>
        <w:rPr>
          <w:rFonts w:ascii="Calibri" w:hAnsi="Calibri"/>
          <w:lang w:val="en-US"/>
        </w:rPr>
      </w:pPr>
      <w:r>
        <w:rPr>
          <w:rFonts w:ascii="Calibri" w:hAnsi="Calibri"/>
          <w:lang w:val="en-US"/>
        </w:rPr>
        <w:tab/>
        <w:t>Harmful habits — whether emotional or physical — are not part of your true essence but distortions in your energetic field. They disturb the subtle layers of perception and bodily function, and they often dissolve only when you release what sustains them. Deep healing frequently occurs on an energetic level, when the soul is ready for transformation.</w:t>
      </w:r>
    </w:p>
    <w:p>
      <w:pPr>
        <w:pStyle w:val="BodyText"/>
        <w:ind w:hanging="0" w:left="0" w:right="0"/>
        <w:jc w:val="both"/>
        <w:rPr>
          <w:rFonts w:ascii="Calibri" w:hAnsi="Calibri"/>
          <w:lang w:val="en-US"/>
        </w:rPr>
      </w:pPr>
      <w:r>
        <w:rPr>
          <w:rFonts w:ascii="Calibri" w:hAnsi="Calibri"/>
          <w:lang w:val="en-US"/>
        </w:rPr>
        <w:tab/>
        <w:t>Mistakes are also part of creation. They can cause inner disturbances, but with conscious self-reflection and loving correction, they can be healed. Write down why you strayed from your path and how you intend to restore balance. Growth is the recognition of what went wrong and the willingness to make it right.</w:t>
      </w:r>
    </w:p>
    <w:p>
      <w:pPr>
        <w:pStyle w:val="BodyText"/>
        <w:ind w:hanging="0" w:left="0" w:right="0"/>
        <w:jc w:val="both"/>
        <w:rPr>
          <w:lang w:val="en-US"/>
        </w:rPr>
      </w:pPr>
      <w:r>
        <w:rPr>
          <w:rFonts w:ascii="Calibri" w:hAnsi="Calibri"/>
          <w:lang w:val="en-US"/>
        </w:rPr>
        <w:tab/>
        <w:t xml:space="preserve">Every emotion is born from energy. Fear, anger, and sorrow are nothing more than blocked vibrations. When you replace them with calm, pure qualities, negative feelings begin to dissolve. It is essential to recognize what triggered the discomfort within you, for every negative emotion is a message from an energy that has become stuck. Once you understand its cause, you no longer see it as an enemy, but as a signal guiding you toward healing. When you approach this feeling with love — without suppressing it or fighting against it — the tension begins to release, and the energy trapped within you starts to flow again. Loving attention creates the inner space where pain can transform into insight, and fear can turn into understanding. </w:t>
      </w:r>
    </w:p>
    <w:p>
      <w:pPr>
        <w:pStyle w:val="BodyText"/>
        <w:ind w:hanging="0" w:left="0" w:right="0"/>
        <w:jc w:val="both"/>
        <w:rPr>
          <w:rFonts w:ascii="Calibri" w:hAnsi="Calibri"/>
          <w:lang w:val="en-US"/>
        </w:rPr>
      </w:pPr>
      <w:r>
        <w:rPr>
          <w:rFonts w:ascii="Calibri" w:hAnsi="Calibri"/>
          <w:lang w:val="en-US"/>
        </w:rPr>
        <w:tab/>
        <w:t>The art of creation is, in truth, the art of consciousness. When you treat your thoughts with care, approach yourself and others with love, and take responsibility for your actions, your energies become ordered and elevated. Inner clarity, self-knowledge, and presence together create a space where the soul can grow freely. True creation is not a single act but a way of life — a continual return to the brightest, purest version of yourself.</w:t>
      </w:r>
    </w:p>
    <w:p>
      <w:pPr>
        <w:pStyle w:val="BodyText"/>
        <w:bidi w:val="0"/>
        <w:spacing w:before="0" w:after="140"/>
        <w:ind w:hanging="0" w:left="0" w:right="0"/>
        <w:jc w:val="both"/>
        <w:rPr>
          <w:lang w:val="en-US"/>
        </w:rPr>
      </w:pPr>
      <w:r>
        <w:rPr>
          <w:lang w:val="en-US"/>
        </w:rPr>
      </w:r>
    </w:p>
    <w:sectPr>
      <w:type w:val="nextPage"/>
      <w:pgSz w:w="11906" w:h="16838"/>
      <w:pgMar w:left="1134" w:right="1134" w:gutter="0" w:header="0" w:top="1134" w:footer="0" w:bottom="1134"/>
      <w:pgNumType w:fmt="decimal"/>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ee"/>
    <w:family w:val="roman"/>
    <w:pitch w:val="variable"/>
  </w:font>
  <w:font w:name="Liberation Serif">
    <w:altName w:val="Times New Roman"/>
    <w:charset w:val="ee"/>
    <w:family w:val="swiss"/>
    <w:pitch w:val="variable"/>
  </w:font>
  <w:font w:name="Liberation Sans">
    <w:altName w:val="Arial"/>
    <w:charset w:val="ee"/>
    <w:family w:val="roman"/>
    <w:pitch w:val="variable"/>
  </w:font>
  <w:font w:name="Calibri">
    <w:charset w:val="01"/>
    <w:family w:val="swiss"/>
    <w:pitch w:val="variable"/>
  </w:font>
</w:fonts>
</file>

<file path=word/settings.xml><?xml version="1.0" encoding="utf-8"?>
<w:settings xmlns:w="http://schemas.openxmlformats.org/wordprocessingml/2006/main">
  <w:zoom w:percent="110"/>
  <w:defaultTabStop w:val="709"/>
  <w:autoHyphenation w:val="true"/>
  <w:compat>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Arial"/>
        <w:kern w:val="2"/>
        <w:sz w:val="24"/>
        <w:szCs w:val="24"/>
        <w:lang w:val="en-US" w:eastAsia="zh-CN" w:bidi="hi-IN"/>
      </w:rPr>
    </w:rPrDefault>
    <w:pPrDefault>
      <w:pPr>
        <w:suppressAutoHyphens w:val="true"/>
      </w:pPr>
    </w:pPrDefault>
  </w:docDefaults>
  <w:style w:type="paragraph" w:styleId="Normal">
    <w:name w:val="Normal"/>
    <w:qFormat/>
    <w:pPr>
      <w:widowControl/>
      <w:suppressAutoHyphens w:val="true"/>
      <w:bidi w:val="0"/>
      <w:spacing w:before="0" w:after="0"/>
      <w:jc w:val="left"/>
    </w:pPr>
    <w:rPr>
      <w:rFonts w:ascii="Liberation Serif" w:hAnsi="Liberation Serif" w:eastAsia="NSimSun" w:cs="Arial"/>
      <w:color w:val="auto"/>
      <w:kern w:val="2"/>
      <w:sz w:val="24"/>
      <w:szCs w:val="24"/>
      <w:lang w:val="hu-HU" w:eastAsia="zh-CN" w:bidi="hi-IN"/>
    </w:rPr>
  </w:style>
  <w:style w:type="paragraph" w:styleId="Heading1">
    <w:name w:val="Heading 1"/>
    <w:basedOn w:val="Cmsor"/>
    <w:next w:val="BodyText"/>
    <w:qFormat/>
    <w:pPr>
      <w:spacing w:before="240" w:after="120"/>
      <w:outlineLvl w:val="0"/>
    </w:pPr>
    <w:rPr>
      <w:rFonts w:ascii="Liberation Serif" w:hAnsi="Liberation Serif" w:eastAsia="NSimSun" w:cs="Arial"/>
      <w:b/>
      <w:bCs/>
      <w:sz w:val="48"/>
      <w:szCs w:val="48"/>
    </w:rPr>
  </w:style>
  <w:style w:type="character" w:styleId="Strong">
    <w:name w:val="Strong"/>
    <w:qFormat/>
    <w:rPr>
      <w:b/>
      <w:bCs/>
    </w:rPr>
  </w:style>
  <w:style w:type="paragraph" w:styleId="Cmsor">
    <w:name w:val="Címsor"/>
    <w:basedOn w:val="Normal"/>
    <w:next w:val="BodyText"/>
    <w:qFormat/>
    <w:pPr>
      <w:keepNext w:val="true"/>
      <w:spacing w:before="240" w:after="120"/>
    </w:pPr>
    <w:rPr>
      <w:rFonts w:ascii="Liberation Sans" w:hAnsi="Liberation Sans" w:eastAsia="Microsoft YaHei" w:cs="Arial"/>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Arial"/>
    </w:rPr>
  </w:style>
  <w:style w:type="paragraph" w:styleId="Caption">
    <w:name w:val="Caption"/>
    <w:basedOn w:val="Normal"/>
    <w:qFormat/>
    <w:pPr>
      <w:suppressLineNumbers/>
      <w:spacing w:before="120" w:after="120"/>
    </w:pPr>
    <w:rPr>
      <w:rFonts w:cs="Arial"/>
      <w:i/>
      <w:iCs/>
      <w:sz w:val="24"/>
      <w:szCs w:val="24"/>
    </w:rPr>
  </w:style>
  <w:style w:type="paragraph" w:styleId="Trgymutat">
    <w:name w:val="Tárgymutató"/>
    <w:basedOn w:val="Normal"/>
    <w:qFormat/>
    <w:pPr>
      <w:suppressLineNumbers/>
    </w:pPr>
    <w:rPr>
      <w:rFonts w:cs="Arial"/>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
  <TotalTime>5849</TotalTime>
  <Application>LibreOffice/24.2.4.2$Windows_X86_64 LibreOffice_project/51a6219feb6075d9a4c46691dcfe0cd9c4fff3c2</Application>
  <AppVersion>15.0000</AppVersion>
  <Pages>2</Pages>
  <Words>986</Words>
  <Characters>5006</Characters>
  <CharactersWithSpaces>6010</CharactersWithSpaces>
  <Paragraphs>11</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2025-12-30T04:35:40Z</dcterms:created>
  <dc:creator/>
  <dc:description/>
  <dc:language>hu-HU</dc:language>
  <cp:lastModifiedBy/>
  <cp:lastPrinted>2026-01-03T04:43:48Z</cp:lastPrinted>
  <dcterms:modified xsi:type="dcterms:W3CDTF">2026-06-12T21:57:28Z</dcterms:modified>
  <cp:revision>4</cp:revision>
  <dc:subject/>
  <dc:title/>
</cp:coreProperties>
</file>

<file path=docProps/custom.xml><?xml version="1.0" encoding="utf-8"?>
<Properties xmlns="http://schemas.openxmlformats.org/officeDocument/2006/custom-properties" xmlns:vt="http://schemas.openxmlformats.org/officeDocument/2006/docPropsVTypes"/>
</file>