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widowControl/>
        <w:bidi w:val="0"/>
        <w:spacing w:before="0" w:after="0"/>
        <w:ind w:hanging="0" w:left="0" w:right="0"/>
        <w:jc w:val="both"/>
        <w:rPr/>
      </w:pPr>
      <w:r>
        <w:rPr>
          <w:rStyle w:val="Strong"/>
          <w:rFonts w:ascii="Calibri" w:hAnsi="Calibri"/>
          <w:b/>
          <w:bCs/>
          <w:i w:val="false"/>
          <w:caps w:val="false"/>
          <w:smallCaps w:val="false"/>
          <w:color w:val="242424"/>
          <w:spacing w:val="0"/>
          <w:sz w:val="24"/>
          <w:szCs w:val="24"/>
          <w:lang w:val="hu-HU"/>
        </w:rPr>
        <w:t xml:space="preserve">Mik az életenergiák? </w:t>
      </w:r>
    </w:p>
    <w:p>
      <w:pPr>
        <w:pStyle w:val="BodyText"/>
        <w:widowControl/>
        <w:bidi w:val="0"/>
        <w:spacing w:before="0" w:after="0"/>
        <w:ind w:hanging="0" w:left="0" w:right="0"/>
        <w:jc w:val="both"/>
        <w:rPr>
          <w:rFonts w:ascii="Calibri" w:hAnsi="Calibri"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>
          <w:rFonts w:ascii="Calibri" w:hAnsi="Calibri"/>
          <w:i w:val="false"/>
          <w:caps w:val="false"/>
          <w:smallCaps w:val="false"/>
          <w:color w:val="242424"/>
          <w:spacing w:val="0"/>
          <w:sz w:val="24"/>
          <w:szCs w:val="24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Az életenergiák finom, láthatatlan erők, amelyek a születés pillanatától kísérnek, és a környezetből is folyamatosan hatnak ránk. A gyermekkorból hozott energiák végigkísérik életünket, meghatározzák alaprezgésünket, és befolyásolják, hogyan érzékeljük a világot. Emellett léteznek a mindennapi energiák is: utcák, házak, városok és helyek rezgései, amelyek napról napra változnak, és hatnak testünkre, lelkünkre </w:t>
      </w:r>
      <w:r>
        <w:rPr>
          <w:rFonts w:ascii="Calibri" w:hAnsi="Calibri"/>
          <w:sz w:val="24"/>
          <w:szCs w:val="24"/>
        </w:rPr>
        <w:t>és</w:t>
      </w:r>
      <w:r>
        <w:rPr>
          <w:rFonts w:ascii="Calibri" w:hAnsi="Calibri"/>
          <w:sz w:val="24"/>
          <w:szCs w:val="24"/>
        </w:rPr>
        <w:t xml:space="preserve"> tudatunkra. Ezért nem mindegy, hol születünk, milyen csillagjegy alatt érkezünk, hol élünk, dolgozunk és merre járunk.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A szeretet energiái gyógyítanak és oltalmaznak, mert ez a teremtő fény minden élet alapját áthatja. Az ember feladata, hogy belső erőit olyan minőségekre hangolja, amelyek felemelik a lelket, és összekapcsolják a magasabb valóságokkal. A születés pillanatától te irányítod tested működését, tudatod irányultságát, emlékeid rétegeit és mindazt, amit életed tapasztalataiból felépítesz. A benned áramló erők nem véletlenszerűek: a teremtés intelligens mintázatai, amelyek arra várnak, hogy irányt, célt és fényt adj nekik. Amikor ezeket a belső béke és harmónia állapotára hangolod, életed a lélek útjává válik, és a világ visszatükrözi a benned megszülető ragyogást.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Az élet során új erők is érkeznek hozzád – ezek a „felnőtt energiák” mélyebb megértést és tisztább látást hoznak. Ha az ember a belső növekedés útját járja, és tisztán, szépen építi fel saját világát, ezek az energiák mellé állnak, és kísérik minden lépését. Jutalmuk az egészség, a kiteljesedés és az a belső fény, amelyből az ember valódi ereje fakad. Ahogy te emelkedsz, úgy emelkednek ők is: hiszen ők is a harmóniát keresik, és veled együtt ünneplik az élet szépségét, minden pillanatát, amikor a lélek ragyogni tud.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Most olyan korszakot élünk, amikor a Földre kozmikus energiák is érkeznek. Ezek nem emberi természetűek, és nem ismerik az emberi lét törvényeit. Hatásukra a test érzékennyé válhat, torzulásokat vagy átmeneti zavarokat élhet meg. Ezek az erők nem éreznek, csak észlelnek: rezgéseket látnak, és olykor félreértelmezik az emberi test jelzéseit. Ezért az ember feladata, hogy megtanítsa saját energiáit a stabilitásra, a tiszta jelenlétre és a belső rendre, hogy a külső hatások ne billentsék ki.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A kozmikus energiákkal nem harcolni kell, hanem összehangolódni velük. A lélek akkor marad egyensúlyban, ha békét sugároz, ha a tudat nem félelemmel, hanem tiszta szándékkal fogadja az új rezgéseket. A test akkor tud alkalmazkodni, ha az ember figyel rá, pihenést ad neki, és nem erőlteti túl saját határait. A tudat akkor marad tiszta, ha nem engedi, hogy a külső ingadozások elhomályosítsák a belső fényt.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A kozmikus energiák valójában tanítók: új mintákat hoznak, felismeréseket ébresztenek, és segítenek levetni mindazt, ami már nem szolgál. Ha az ember nyitott, ezek az erők nem terhet jelentenek, hanem kaput nyitnak egy magasabb megértés felé. A feladatunk az, hogy saját energiáinkat olyan állapotba emeljük, ahol az új rezgések nem zavart, hanem fejlődést hoznak. Így válik a kozmikus áramlás nem fenyegetéssé, hanem szövetségessé — egy olyan erővé, amely a lélek útját támogatja, és segít megünnepelni az élet szépségét, minden pillanatát, amelyben a fény megmutatkozik.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Ne vedd magadra a nehézségeket: gyógyulsz, és a saját energiáid dolgoznak érted, mert már megtanulták követni azt a belső iránytűt, amelyet te adtál nekik. Emberként továbbra is te vagy a vezető: a benned áramló erők tőled tanulják meg, hogyan reagáljanak a világ rezdüléseire. Ha példát mutatsz nekik — csendes erővel, tiszta szándékkal, tágas tudattal és emelkedett jelenléttel — akkor az univerzumod is erre a rezgésre hangolódik. A szeretet a legmagasabb minőségű energia: nem uralkodik, hanem átalakít; nem kényszerít, hanem felemel; és visszavezet ahhoz a fényhez, amelyből minden élet ered. A Teremtő ezt az energiát őrzi, mert a szeretet az egyetlen erő, amely képes feloldani a félelmet, átírni a múlt lenyomatait és új távlatokat nyitni a lélek számára.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Érdemes olyan szokásokat kialakítanod, amelyek segítik az összehangolódást: időnként visszavonulni a csendbe, figyelni a légzés ritmusát, engedni, hogy a természet rezgései átjárjanak. A hegyek, az erdők, a szent helyek nemcsak a testet frissítik fel, hanem az energiákat is újrarendezik. Ilyenkor a városok nehéz, zaklatott rezgései leoldódnak rólad, és a belső világod fellélegzik. Amikor gyógyítók közé lépsz, az életenergiáid felismerik a régi mintákat, és lehetőséget kapnak arra, hogy átírják a karmikus lenyomatokat, amelyek eddig visszatartottak.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A kozmikus korszak, amelyben élünk, nem fenyegetés, hanem meghívás: arra hív, hogy tudatosabban bánj a saját energiáiddal, és emeld őket olyan állapotba, ahol a külső rezgések már nem zavarnak, hanem felemelnek. Ha így teszel, az univerzumod is erre a frekvenciára válaszol. A szeretet rezgése ilyenkor válik a legerősebb vezetőerővé: nem uralkodik, nem kényszerít, hanem felszabadít, és visszavezet ahhoz a fényhez, amelyből minden élet született. A szeretet az a kapu, amelyen keresztül az energiák megtalálják a helyüket, és te is megtalálod a sajátodat a teremtés nagy rendjében.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Az életenergiák megértése valójában önmagunk megértése. Minden rezgés, amely bennünk él, a létezésünk történetét hordozza: a születés fényét, a gyermekkor tisztaságát, a felnőtté válás tanításait és a lélek ősi bölcsességét. Ezek az energiák vezetnek, formálnak, gyógyítanak, és akkor emelnek a legmagasabbra, amikor szeretettel fordulunk feléjük.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ab/>
        <w:t xml:space="preserve">Amikor megtanuljuk tisztelni saját energiáink útját, felismerjük, hogy nem vagyunk egyedül: a világ minden rezdülése válaszol ránk. </w:t>
      </w:r>
    </w:p>
    <w:p>
      <w:pPr>
        <w:pStyle w:val="BodyText"/>
        <w:bidi w:val="0"/>
        <w:spacing w:before="0" w:after="14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ab/>
        <w:t>És amikor végre összhangba kerülünk ezzel a belső fényforrással, megértjük, hogy az életenergiák nem ellenségek, nem akadályok, hanem szövetségesek. Mindegyik egy tanítás, egy üzenet, egy lépés a magasabb tudatosság felé. A szeretet energiája pedig az a kapu, amely minden más erőt felold, átalakít és felemel.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1">
    <w:name w:val="Heading 1"/>
    <w:basedOn w:val="Cmsor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3">
    <w:name w:val="Heading 3"/>
    <w:basedOn w:val="Cmsor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154</TotalTime>
  <Application>LibreOffice/24.2.4.2$Windows_X86_64 LibreOffice_project/51a6219feb6075d9a4c46691dcfe0cd9c4fff3c2</Application>
  <AppVersion>15.0000</AppVersion>
  <Pages>2</Pages>
  <Words>849</Words>
  <Characters>5060</Characters>
  <CharactersWithSpaces>5913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2026-04-20T17:29:30Z</dcterms:created>
  <dc:creator/>
  <dc:description/>
  <dc:language>en-US</dc:language>
  <cp:lastModifiedBy/>
  <dcterms:modified xsi:type="dcterms:W3CDTF">2026-07-09T21:34:20Z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