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200" w:after="120"/>
        <w:jc w:val="both"/>
        <w:rPr/>
      </w:pPr>
      <w:r>
        <w:rPr>
          <w:rStyle w:val="Strong"/>
          <w:rFonts w:ascii="Calibri" w:hAnsi="Calibri"/>
          <w:b/>
          <w:bCs/>
          <w:sz w:val="24"/>
          <w:szCs w:val="24"/>
        </w:rPr>
        <w:t>A Földön a szeretet a lételemünk</w:t>
      </w:r>
    </w:p>
    <w:p>
      <w:pPr>
        <w:pStyle w:val="BodyText"/>
        <w:ind w:hanging="0" w:left="0" w:right="0"/>
        <w:jc w:val="both"/>
        <w:rPr/>
      </w:pPr>
      <w:r>
        <w:rPr>
          <w:rStyle w:val="Strong"/>
          <w:b w:val="false"/>
          <w:bCs w:val="false"/>
          <w:sz w:val="24"/>
          <w:szCs w:val="24"/>
        </w:rPr>
        <w:t>A Földön a szeretet a lételemünk.</w:t>
      </w:r>
      <w:r>
        <w:rPr>
          <w:b w:val="false"/>
          <w:bCs w:val="false"/>
          <w:sz w:val="24"/>
          <w:szCs w:val="24"/>
        </w:rPr>
        <w:t xml:space="preserve"> Ez az energia határozza meg legmélyebben emberi mivoltunkat, és ez segítette elő leginkább fejlődésünket az idők során. A szeretet nem puszta érzelem, hanem isteni ajándék, amely lehetővé tette, hogy emberi testben leszülessünk, és megtapasztaljuk a földi lét szépségeit és kihívásait.</w:t>
      </w:r>
    </w:p>
    <w:p>
      <w:pPr>
        <w:pStyle w:val="BodyText"/>
        <w:ind w:hanging="0" w:left="0" w:right="0"/>
        <w:jc w:val="both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ab/>
        <w:t>Ahogyan a fény értelmet ad a sötétségnek, úgy ad tartalmat a szeretet a létezésnek. Ez az energia segítette elő az emberi faj kibontakozását, és a társadalmak összetartó erejeként is működik. A szeretet hidat teremt kultúrák, generációk és lelkek között. Ez az a nyelv, amelyet minden élőlény ösztönösen ért, és amelyhez csupán nyitott szívre van szükség.</w:t>
      </w:r>
    </w:p>
    <w:p>
      <w:pPr>
        <w:pStyle w:val="BodyText"/>
        <w:ind w:hanging="0" w:left="0" w:right="0"/>
        <w:jc w:val="both"/>
        <w:rPr/>
      </w:pPr>
      <w:r>
        <w:rPr>
          <w:b w:val="false"/>
          <w:bCs w:val="false"/>
          <w:sz w:val="24"/>
          <w:szCs w:val="24"/>
        </w:rPr>
        <w:tab/>
        <w:t xml:space="preserve">A szeretet az egyik legfelemelőbb érzés a világon. Ez az az érzelem, amelyet mindenkinek viszonoznia kell. Szeretni kell azt, aki arra törekszik, hogy tegyen értünk. Az élet kibontakozó szépsége így benned sarjad, és üzenetet küld a világ felé: </w:t>
      </w:r>
      <w:r>
        <w:rPr>
          <w:rStyle w:val="Strong"/>
          <w:b w:val="false"/>
          <w:bCs w:val="false"/>
          <w:sz w:val="24"/>
          <w:szCs w:val="24"/>
        </w:rPr>
        <w:t>„Én vagyok az, aki felemel, helyrehoz és meggyógyít mindent.”</w:t>
      </w:r>
    </w:p>
    <w:p>
      <w:pPr>
        <w:pStyle w:val="BodyText"/>
        <w:ind w:hanging="0" w:left="0" w:right="0"/>
        <w:jc w:val="both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ab/>
        <w:t>Az élet egy iskola, ahol minden nap tanulunk valamit a szeretetről. Megismerjük önmagunkat, és felismerjük, mit jelentünk mások számára. A szeretet iskolája tapasztalatokból épülő belső tudás. E szemléletből értékeljük életünk eseményeit, és ezen keresztül találjuk meg a megoldást a nehézségekre. Ha gondolatainkat, szavainkat és tetteinket a szeretet vezérli, Isten világában járunk, ahol a tiszta szeretet az útmutató. Aki megtalálta és megtanulta a szeretet nyelvét és erejét, többé nem tud a lehúzó energiák és emberek mellett élni.</w:t>
      </w:r>
    </w:p>
    <w:p>
      <w:pPr>
        <w:pStyle w:val="BodyText"/>
        <w:ind w:hanging="0" w:left="0" w:right="0"/>
        <w:jc w:val="both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ab/>
        <w:t>A szeretet jótétemény mindenkivel szemben. Boldogságot hoz, ezért önmagunk felé is szeretettel kell fordulnunk. Ez teremti meg az egyensúlyt. A boldogság érzése átragad másokra, így minden szeretetteljes tettünk ajándék a világnak.</w:t>
      </w:r>
    </w:p>
    <w:p>
      <w:pPr>
        <w:pStyle w:val="BodyText"/>
        <w:ind w:hanging="0" w:left="0" w:right="0"/>
        <w:jc w:val="both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ab/>
        <w:t>A szeretet velünk marad a legnehezebb időkben is. Ő az, aki önzetlenül mellénk áll, amikor szükségünk van rá. Jelen van az őszinte szembenézésben, amikor felismerjük önmagunkat a másik emberben. Ott van egy kézfogásban, egy csendes jelenlétben, egy vigasztaló szóban — és ott van abban a gyengéd elengedésben is, amikor a másik javát helyezzük előtérbe. Ez a szeretet nem követel és nem birtokol; inkább felszabadít. Erőt és reményt ad, hogy átlépjük a legnehezebb pillanatokat.</w:t>
      </w:r>
    </w:p>
    <w:p>
      <w:pPr>
        <w:pStyle w:val="BodyText"/>
        <w:ind w:hanging="0" w:left="0" w:right="0"/>
        <w:jc w:val="both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ab/>
        <w:t>Ha a szeretet válik mindennapi döntéseink iránytűjévé, olyan világot teremthetünk, ahol a gyógyulás testi és lelki szinten egyaránt kibontakozik. Olyan hely születik, ahol a házakból otthonok lesznek. Ahol a szabályokból közösségek formálódnak. Ahol a fejlődés lényege nem a technológia gyorsaságában rejlik, hanem az emberi kapcsolódás mélységében.</w:t>
      </w:r>
    </w:p>
    <w:p>
      <w:pPr>
        <w:pStyle w:val="BodyText"/>
        <w:ind w:hanging="0" w:left="0" w:right="0"/>
        <w:jc w:val="both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BodyText"/>
        <w:ind w:hanging="0" w:left="0" w:right="0"/>
        <w:jc w:val="both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ab/>
        <w:t xml:space="preserve">A szeretet nem kívülről érkezik. Bennünk él — mint egy mag, amely megfelelő környezetben teljes pompájában nyílik ki. Ahogyan minden élőlény reagál a fényre és a gondoskodásra, úgy bontakozik ki az ember is a szeretet hatására valódi önmagává. </w:t>
      </w:r>
    </w:p>
    <w:p>
      <w:pPr>
        <w:pStyle w:val="BodyText"/>
        <w:ind w:hanging="0" w:left="0" w:right="0"/>
        <w:jc w:val="both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ab/>
        <w:t xml:space="preserve">Minden pillanatban hálát adhatunk, hogy ez az erő vezeti cselekedeteinket. Ha hiányt érzünk, a szeretet tölti be az űrt. Ha valaki vagy valami fájdalmat okozott, a szeretet gyógyítja a sebeket. Minden igazán értékes alkotás ebből az energiából születik — legyen az egy vers, egy festmény vagy egy szeretetteljes gondolat. </w:t>
      </w:r>
    </w:p>
    <w:p>
      <w:pPr>
        <w:pStyle w:val="BodyText"/>
        <w:ind w:hanging="0" w:left="0" w:right="0"/>
        <w:jc w:val="both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ab/>
        <w:t>A szeretet nem gyengeség, hanem a legerősebb teremtő erő. Ez az energia képes átalakítani a világot — csendes jelenléttel. A szeretet az, ami összeköt bennünket — embereket, állatokat, növényeket, bolygókat. Ez az Univerzum szívdobbanása. Ha ráhangolódunk, akkor nemcsak élünk, hanem létezünk. Nemcsak túlélünk, hanem kiteljesedünk.</w:t>
      </w:r>
    </w:p>
    <w:p>
      <w:pPr>
        <w:pStyle w:val="BodyText"/>
        <w:ind w:hanging="0" w:left="0" w:right="0"/>
        <w:jc w:val="both"/>
        <w:rPr/>
      </w:pPr>
      <w:r>
        <w:rPr>
          <w:b w:val="false"/>
          <w:bCs w:val="false"/>
          <w:sz w:val="24"/>
          <w:szCs w:val="24"/>
        </w:rPr>
        <w:tab/>
        <w:t xml:space="preserve">A szeretet nem csupán része az életünknek — </w:t>
      </w:r>
      <w:r>
        <w:rPr>
          <w:rStyle w:val="Strong"/>
          <w:b w:val="false"/>
          <w:bCs w:val="false"/>
          <w:sz w:val="24"/>
          <w:szCs w:val="24"/>
        </w:rPr>
        <w:t>maga az élet</w:t>
      </w:r>
      <w:r>
        <w:rPr>
          <w:b w:val="false"/>
          <w:bCs w:val="false"/>
          <w:sz w:val="24"/>
          <w:szCs w:val="24"/>
        </w:rPr>
        <w:t>. A Földön ez az energia az, amely összeköt bennünket, felemel és továbbvezet. A szeretet az a láthatatlan erő, amely minden létezőt ugyanabba az irányba hív: a kiteljesedés, a béke és az egymásra találás felé.</w:t>
      </w:r>
    </w:p>
    <w:p>
      <w:pPr>
        <w:pStyle w:val="BodyText"/>
        <w:ind w:hanging="0" w:left="0" w:right="0"/>
        <w:jc w:val="both"/>
        <w:rPr/>
      </w:pPr>
      <w:r>
        <w:rPr>
          <w:b w:val="false"/>
          <w:bCs w:val="false"/>
          <w:sz w:val="24"/>
          <w:szCs w:val="24"/>
        </w:rPr>
        <w:tab/>
        <w:t>A</w:t>
      </w:r>
      <w:r>
        <w:rPr>
          <w:b w:val="false"/>
          <w:bCs w:val="false"/>
          <w:sz w:val="24"/>
          <w:szCs w:val="24"/>
        </w:rPr>
        <w:t xml:space="preserve">mikor felismerjük, hogy minden kapcsolat, minden gesztus, minden kimondott szó a szeretet tükre lehet, akkor megértjük a legnagyobb igazságot: </w:t>
      </w:r>
      <w:r>
        <w:rPr>
          <w:rStyle w:val="Strong"/>
          <w:b w:val="false"/>
          <w:bCs w:val="false"/>
          <w:sz w:val="24"/>
          <w:szCs w:val="24"/>
        </w:rPr>
        <w:t>a világ ott kezd el gyógyulni, ahol mi magunk szeretni kezdünk.</w:t>
      </w:r>
    </w:p>
    <w:p>
      <w:pPr>
        <w:pStyle w:val="BodyText"/>
        <w:ind w:hanging="0" w:left="0" w:right="0"/>
        <w:jc w:val="both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ab/>
        <w:t>A szeretet útján járva nemcsak önmagunkat emeljük, hanem a Föld egészét is. Mert minden szeretetteljes gondolat, minden békés döntés, minden gyengéd cselekedet egy újabb fénypont a világ szövetében.</w:t>
      </w:r>
    </w:p>
    <w:p>
      <w:pPr>
        <w:pStyle w:val="BodyText"/>
        <w:ind w:hanging="0" w:left="0" w:right="0"/>
        <w:jc w:val="both"/>
        <w:rPr/>
      </w:pPr>
      <w:r>
        <w:rPr>
          <w:b w:val="false"/>
          <w:bCs w:val="false"/>
          <w:sz w:val="24"/>
          <w:szCs w:val="24"/>
        </w:rPr>
        <w:tab/>
        <w:t xml:space="preserve">És amikor ezek a fények összeérnek, megszületik az a világ, amelyre mindig vágytunk — </w:t>
      </w:r>
      <w:r>
        <w:rPr>
          <w:rStyle w:val="Strong"/>
          <w:b w:val="false"/>
          <w:bCs w:val="false"/>
          <w:sz w:val="24"/>
          <w:szCs w:val="24"/>
        </w:rPr>
        <w:t>egy olyan Föld, ahol a szeretet valóban a lételemünk.</w:t>
      </w:r>
    </w:p>
    <w:p>
      <w:pPr>
        <w:pStyle w:val="BodyText"/>
        <w:ind w:hanging="0" w:left="0" w:right="0"/>
        <w:jc w:val="both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BodyText"/>
        <w:ind w:hanging="0" w:left="0" w:right="0"/>
        <w:jc w:val="both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BodyText"/>
        <w:ind w:hanging="0" w:left="0" w:right="0"/>
        <w:jc w:val="both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BodyText"/>
        <w:spacing w:before="0" w:after="140"/>
        <w:ind w:hanging="0" w:left="0" w:right="0"/>
        <w:jc w:val="both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erif">
    <w:altName w:val="Times New Roman"/>
    <w:charset w:val="ee"/>
    <w:family w:val="swiss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u-H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u-HU" w:eastAsia="en-US" w:bidi="ar-SA"/>
    </w:rPr>
  </w:style>
  <w:style w:type="paragraph" w:styleId="Heading1">
    <w:name w:val="Heading 1"/>
    <w:basedOn w:val="Cmsor"/>
    <w:next w:val="BodyText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Heading2">
    <w:name w:val="Heading 2"/>
    <w:basedOn w:val="Cmsor"/>
    <w:next w:val="BodyText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qFormat/>
    <w:rPr>
      <w:b/>
      <w:bCs/>
    </w:rPr>
  </w:style>
  <w:style w:type="paragraph" w:styleId="Cmsor">
    <w:name w:val="Címso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ad04f5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u-HU" w:eastAsia="en-US" w:bidi="ar-SA"/>
    </w:rPr>
  </w:style>
  <w:style w:type="numbering" w:styleId="Nincslista" w:default="1">
    <w:name w:val="Nincs lista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-téma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22442</TotalTime>
  <Application>LibreOffice/24.2.4.2$Windows_X86_64 LibreOffice_project/51a6219feb6075d9a4c46691dcfe0cd9c4fff3c2</Application>
  <AppVersion>15.0000</AppVersion>
  <Pages>2</Pages>
  <Words>631</Words>
  <Characters>3690</Characters>
  <CharactersWithSpaces>4328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2017-10-20T20:04:00Z</dcterms:created>
  <dc:creator>Baksay Liza Gyöngyi</dc:creator>
  <dc:description/>
  <dc:language>hu-HU</dc:language>
  <cp:lastModifiedBy/>
  <cp:lastPrinted>2026-07-27T22:39:51Z</cp:lastPrinted>
  <dcterms:modified xsi:type="dcterms:W3CDTF">2026-08-03T13:13:47Z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