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0"/>
        <w:ind w:hanging="0" w:left="0" w:right="0"/>
        <w:jc w:val="left"/>
        <w:rPr>
          <w:rFonts w:ascii="Calibri" w:hAnsi="Calibri"/>
          <w:b/>
          <w:bCs/>
          <w:lang w:val="hu-HU"/>
        </w:rPr>
      </w:pPr>
      <w:r>
        <w:rPr>
          <w:rFonts w:ascii="Calibri" w:hAnsi="Calibri"/>
          <w:b/>
          <w:bCs/>
          <w:lang w:val="hu-HU"/>
        </w:rPr>
        <w:t>Világunk egyensúlya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</w:r>
    </w:p>
    <w:p>
      <w:pPr>
        <w:pStyle w:val="BodyText"/>
        <w:bidi w:val="0"/>
        <w:spacing w:before="0" w:after="0"/>
        <w:ind w:hanging="0" w:left="0" w:right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  <w:tab/>
        <w:t xml:space="preserve">Az egyensúly megbomlása mindig a létezés mély rétegeiben okoz zavart, amely akár betegség formájában is megnyilvánulhat. Emberek és energiák együtt munkálkodnak azon, hogy a világ rendje fennmaradjon, mert egy egyensúlytalan térben nehéz a szeretet állapotában élni és teremteni. Tudással kell </w:t>
      </w:r>
      <w:r>
        <w:rPr>
          <w:rFonts w:ascii="Calibri" w:hAnsi="Calibri"/>
          <w:lang w:val="hu-HU"/>
        </w:rPr>
        <w:t>lenned azzal kapcsolatban</w:t>
      </w:r>
      <w:r>
        <w:rPr>
          <w:rFonts w:ascii="Calibri" w:hAnsi="Calibri"/>
          <w:lang w:val="hu-HU"/>
        </w:rPr>
        <w:t xml:space="preserve">, ami veled történik </w:t>
      </w:r>
      <w:r>
        <w:rPr>
          <w:rFonts w:ascii="Calibri" w:hAnsi="Calibri"/>
          <w:lang w:val="hu-HU"/>
        </w:rPr>
        <w:t>ebben az egyensúlytalan állapotban</w:t>
      </w:r>
      <w:r>
        <w:rPr>
          <w:rFonts w:ascii="Calibri" w:hAnsi="Calibri"/>
          <w:lang w:val="hu-HU"/>
        </w:rPr>
        <w:t xml:space="preserve">, és </w:t>
      </w:r>
      <w:r>
        <w:rPr>
          <w:rFonts w:ascii="Calibri" w:hAnsi="Calibri"/>
          <w:lang w:val="hu-HU"/>
        </w:rPr>
        <w:t>azzal kapcsolatban is</w:t>
      </w:r>
      <w:r>
        <w:rPr>
          <w:rFonts w:ascii="Calibri" w:hAnsi="Calibri"/>
          <w:lang w:val="hu-HU"/>
        </w:rPr>
        <w:t xml:space="preserve">, hogy mit kell tenned </w:t>
      </w:r>
      <w:r>
        <w:rPr>
          <w:rFonts w:ascii="Calibri" w:hAnsi="Calibri"/>
          <w:lang w:val="hu-HU"/>
        </w:rPr>
        <w:t>ilyen helyzetben</w:t>
      </w:r>
      <w:r>
        <w:rPr>
          <w:rFonts w:ascii="Calibri" w:hAnsi="Calibri"/>
          <w:lang w:val="hu-HU"/>
        </w:rPr>
        <w:t xml:space="preserve">. A tudás hatalmas erő, </w:t>
      </w:r>
      <w:r>
        <w:rPr>
          <w:rFonts w:ascii="Calibri" w:hAnsi="Calibri"/>
          <w:lang w:val="hu-HU"/>
        </w:rPr>
        <w:t>képes helyre állítani az egyensúlyt</w:t>
      </w:r>
      <w:r>
        <w:rPr>
          <w:rFonts w:ascii="Calibri" w:hAnsi="Calibri"/>
          <w:lang w:val="hu-HU"/>
        </w:rPr>
        <w:t>: ha helyes és tiszta, békét ad, és a lélek halhatatlan fényéhez kapcsol.</w:t>
      </w:r>
    </w:p>
    <w:p>
      <w:pPr>
        <w:pStyle w:val="BodyText"/>
        <w:bidi w:val="0"/>
        <w:spacing w:before="0" w:after="0"/>
        <w:ind w:hanging="0" w:left="0" w:right="0"/>
        <w:jc w:val="both"/>
        <w:rPr>
          <w:rFonts w:ascii="Calibri" w:hAnsi="Calibri"/>
          <w:lang w:val="hu-HU"/>
        </w:rPr>
      </w:pPr>
      <w:r>
        <w:rPr/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  <w:tab/>
        <w:t xml:space="preserve">A szeretet védelmet ad, ám az életért való küzdelem </w:t>
      </w:r>
      <w:r>
        <w:rPr>
          <w:rFonts w:ascii="Calibri" w:hAnsi="Calibri"/>
          <w:lang w:val="hu-HU"/>
        </w:rPr>
        <w:t xml:space="preserve">során </w:t>
      </w:r>
      <w:r>
        <w:rPr>
          <w:rFonts w:ascii="Calibri" w:hAnsi="Calibri"/>
          <w:lang w:val="hu-HU"/>
        </w:rPr>
        <w:t xml:space="preserve">nem mindig tudsz </w:t>
      </w:r>
      <w:r>
        <w:rPr>
          <w:rFonts w:ascii="Calibri" w:hAnsi="Calibri"/>
          <w:lang w:val="hu-HU"/>
        </w:rPr>
        <w:t>ezzel az érzelemmel lenni</w:t>
      </w:r>
      <w:r>
        <w:rPr>
          <w:rFonts w:ascii="Calibri" w:hAnsi="Calibri"/>
          <w:lang w:val="hu-HU"/>
        </w:rPr>
        <w:t xml:space="preserve"> – ez a világ jelen állapotának természetes sajátossága. A békére és az önzetlen szeretetre kell törekedni </w:t>
      </w:r>
      <w:r>
        <w:rPr>
          <w:rFonts w:ascii="Calibri" w:hAnsi="Calibri"/>
          <w:lang w:val="hu-HU"/>
        </w:rPr>
        <w:t>amikor csak lehet</w:t>
      </w:r>
      <w:r>
        <w:rPr>
          <w:rFonts w:ascii="Calibri" w:hAnsi="Calibri"/>
          <w:lang w:val="hu-HU"/>
        </w:rPr>
        <w:t xml:space="preserve">, mert ezek vezetnek ki a dualitásból, </w:t>
      </w:r>
      <w:r>
        <w:rPr>
          <w:rFonts w:ascii="Calibri" w:hAnsi="Calibri"/>
          <w:lang w:val="hu-HU"/>
        </w:rPr>
        <w:t>az ellentétek, mint a jó és rossz küzdőteréből</w:t>
      </w:r>
      <w:r>
        <w:rPr>
          <w:rFonts w:ascii="Calibri" w:hAnsi="Calibri"/>
          <w:lang w:val="hu-HU"/>
        </w:rPr>
        <w:t xml:space="preserve">. Amikor helyes, szép és tiszta dolgokon dolgozol, az energiák oltalmaznak. Ez az a tudás, amelyre minden lélek vágyik: az </w:t>
      </w:r>
      <w:r>
        <w:rPr>
          <w:rFonts w:ascii="Calibri" w:hAnsi="Calibri"/>
          <w:lang w:val="hu-HU"/>
        </w:rPr>
        <w:t xml:space="preserve">az </w:t>
      </w:r>
      <w:r>
        <w:rPr>
          <w:rFonts w:ascii="Calibri" w:hAnsi="Calibri"/>
          <w:lang w:val="hu-HU"/>
        </w:rPr>
        <w:t>állapot, ahol jól vagy, ahol az energiák nem bántanak, és nem is akarnak bántani.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  <w:tab/>
      </w:r>
      <w:r>
        <w:rPr>
          <w:rFonts w:ascii="Calibri" w:hAnsi="Calibri"/>
          <w:lang w:val="hu-HU"/>
        </w:rPr>
        <w:t>Békében, a</w:t>
      </w:r>
      <w:r>
        <w:rPr>
          <w:rFonts w:ascii="Calibri" w:hAnsi="Calibri"/>
          <w:lang w:val="hu-HU"/>
        </w:rPr>
        <w:t xml:space="preserve"> munk</w:t>
      </w:r>
      <w:r>
        <w:rPr>
          <w:rFonts w:ascii="Calibri" w:hAnsi="Calibri"/>
          <w:lang w:val="hu-HU"/>
        </w:rPr>
        <w:t>ával való</w:t>
      </w:r>
      <w:r>
        <w:rPr>
          <w:rFonts w:ascii="Calibri" w:hAnsi="Calibri"/>
          <w:lang w:val="hu-HU"/>
        </w:rPr>
        <w:t xml:space="preserve"> teremtés </w:t>
      </w:r>
      <w:r>
        <w:rPr>
          <w:rFonts w:ascii="Calibri" w:hAnsi="Calibri"/>
          <w:lang w:val="hu-HU"/>
        </w:rPr>
        <w:t>és</w:t>
      </w:r>
      <w:r>
        <w:rPr>
          <w:rFonts w:ascii="Calibri" w:hAnsi="Calibri"/>
          <w:lang w:val="hu-HU"/>
        </w:rPr>
        <w:t xml:space="preserve"> a pénz </w:t>
      </w:r>
      <w:r>
        <w:rPr>
          <w:rFonts w:ascii="Calibri" w:hAnsi="Calibri"/>
          <w:lang w:val="hu-HU"/>
        </w:rPr>
        <w:t xml:space="preserve">pozitív </w:t>
      </w:r>
      <w:r>
        <w:rPr>
          <w:rFonts w:ascii="Calibri" w:hAnsi="Calibri"/>
          <w:lang w:val="hu-HU"/>
        </w:rPr>
        <w:t xml:space="preserve">áramlása is mind olyan erők, amelyek tanítanak, emelnek, és lehetővé teszik, hogy jobbá tedd a világodat. A tudás védi az anyagiakat, a szereteted pedig megnyitja az emberek szívét, akik így anyagi és lelki javakkal támogatnak. Ezért légy tudatos, szeretetteljes és bölcs azokkal, akik melletted állnak és védenek. </w:t>
      </w:r>
      <w:r>
        <w:rPr>
          <w:rFonts w:ascii="Calibri" w:hAnsi="Calibri"/>
          <w:lang w:val="hu-HU"/>
        </w:rPr>
        <w:t>V</w:t>
      </w:r>
      <w:r>
        <w:rPr>
          <w:rFonts w:ascii="Calibri" w:hAnsi="Calibri"/>
          <w:lang w:val="hu-HU"/>
        </w:rPr>
        <w:t xml:space="preserve">elük mindig önzetlen szeretetben légy, és térj vissza újra és újra a szeretethez, mert ez az </w:t>
      </w:r>
      <w:r>
        <w:rPr>
          <w:rFonts w:ascii="Calibri" w:hAnsi="Calibri"/>
          <w:lang w:val="hu-HU"/>
        </w:rPr>
        <w:t xml:space="preserve">az </w:t>
      </w:r>
      <w:r>
        <w:rPr>
          <w:rFonts w:ascii="Calibri" w:hAnsi="Calibri"/>
          <w:lang w:val="hu-HU"/>
        </w:rPr>
        <w:t xml:space="preserve">állapot </w:t>
      </w:r>
      <w:r>
        <w:rPr>
          <w:rFonts w:ascii="Calibri" w:hAnsi="Calibri"/>
          <w:lang w:val="hu-HU"/>
        </w:rPr>
        <w:t xml:space="preserve">amely </w:t>
      </w:r>
      <w:r>
        <w:rPr>
          <w:rFonts w:ascii="Calibri" w:hAnsi="Calibri"/>
          <w:lang w:val="hu-HU"/>
        </w:rPr>
        <w:t>minden gyógyulás és fejlődés forrása.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  <w:tab/>
        <w:t xml:space="preserve">A hibákat ki kell javítani: tanulj, gyógyulj és emelkedj. Mindenkit tanítani kell a „mi az”, „mit”, „hogyan” és „miért” kérdéseire, mert </w:t>
      </w:r>
      <w:r>
        <w:rPr>
          <w:rFonts w:ascii="Calibri" w:hAnsi="Calibri"/>
          <w:lang w:val="hu-HU"/>
        </w:rPr>
        <w:t xml:space="preserve">ez az </w:t>
      </w:r>
      <w:r>
        <w:rPr>
          <w:rFonts w:ascii="Calibri" w:hAnsi="Calibri"/>
          <w:lang w:val="hu-HU"/>
        </w:rPr>
        <w:t>a tudás, amely rendet teremt a világban.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  <w:tab/>
        <w:t xml:space="preserve">Amikor a lélek visszatér a szeretethez, a világ egyensúlya lassan helyreáll. A rend nem kívülről érkezik, hanem belül születik meg: </w:t>
      </w:r>
      <w:r>
        <w:rPr>
          <w:rFonts w:ascii="Calibri" w:hAnsi="Calibri"/>
          <w:lang w:val="hu-HU"/>
        </w:rPr>
        <w:t>a harcos szeretet nélkül elintézi, hogy rend legyen</w:t>
      </w:r>
      <w:r>
        <w:rPr>
          <w:rFonts w:ascii="Calibri" w:hAnsi="Calibri"/>
          <w:lang w:val="hu-HU"/>
        </w:rPr>
        <w:t>,</w:t>
      </w:r>
      <w:r>
        <w:rPr>
          <w:rFonts w:ascii="Calibri" w:hAnsi="Calibri"/>
          <w:lang w:val="hu-HU"/>
        </w:rPr>
        <w:t xml:space="preserve"> </w:t>
      </w:r>
      <w:r>
        <w:rPr>
          <w:rFonts w:ascii="Calibri" w:hAnsi="Calibri"/>
          <w:lang w:val="hu-HU"/>
        </w:rPr>
        <w:t xml:space="preserve">a tudatos, szeretetteljes ember </w:t>
      </w:r>
      <w:r>
        <w:rPr>
          <w:rFonts w:ascii="Calibri" w:hAnsi="Calibri"/>
          <w:lang w:val="hu-HU"/>
        </w:rPr>
        <w:t xml:space="preserve">pedig </w:t>
      </w:r>
      <w:r>
        <w:rPr>
          <w:rFonts w:ascii="Calibri" w:hAnsi="Calibri"/>
          <w:lang w:val="hu-HU"/>
        </w:rPr>
        <w:t xml:space="preserve">azzá a fényponttá </w:t>
      </w:r>
      <w:r>
        <w:rPr>
          <w:rFonts w:ascii="Calibri" w:hAnsi="Calibri"/>
          <w:lang w:val="hu-HU"/>
        </w:rPr>
        <w:t>válik</w:t>
      </w:r>
      <w:r>
        <w:rPr>
          <w:rFonts w:ascii="Calibri" w:hAnsi="Calibri"/>
          <w:lang w:val="hu-HU"/>
        </w:rPr>
        <w:t xml:space="preserve">, amely környezetét </w:t>
      </w:r>
      <w:r>
        <w:rPr>
          <w:rFonts w:ascii="Calibri" w:hAnsi="Calibri"/>
          <w:lang w:val="hu-HU"/>
        </w:rPr>
        <w:t>finoman</w:t>
      </w:r>
      <w:r>
        <w:rPr>
          <w:rFonts w:ascii="Calibri" w:hAnsi="Calibri"/>
          <w:lang w:val="hu-HU"/>
        </w:rPr>
        <w:t xml:space="preserve"> harmóniába rendezi</w:t>
      </w:r>
      <w:r>
        <w:rPr>
          <w:rFonts w:ascii="Calibri" w:hAnsi="Calibri"/>
          <w:lang w:val="hu-HU"/>
        </w:rPr>
        <w:t>.</w:t>
      </w:r>
      <w:r>
        <w:rPr>
          <w:rFonts w:ascii="Calibri" w:hAnsi="Calibri"/>
          <w:lang w:val="hu-HU"/>
        </w:rPr>
        <w:t xml:space="preserve"> </w:t>
      </w:r>
      <w:r>
        <w:rPr>
          <w:rFonts w:ascii="Calibri" w:hAnsi="Calibri"/>
          <w:lang w:val="hu-HU"/>
        </w:rPr>
        <w:t>Tehát a</w:t>
      </w:r>
      <w:r>
        <w:rPr>
          <w:rFonts w:ascii="Calibri" w:hAnsi="Calibri"/>
          <w:lang w:val="hu-HU"/>
        </w:rPr>
        <w:t xml:space="preserve"> világ egyensúlya nem egy távoli, elérhetetlen állapot. </w:t>
      </w:r>
      <w:r>
        <w:rPr>
          <w:rFonts w:ascii="Calibri" w:hAnsi="Calibri"/>
          <w:lang w:val="hu-HU"/>
        </w:rPr>
        <w:t>Ez az a békés állapot</w:t>
      </w:r>
      <w:r>
        <w:rPr>
          <w:rFonts w:ascii="Calibri" w:hAnsi="Calibri"/>
          <w:lang w:val="hu-HU"/>
        </w:rPr>
        <w:t xml:space="preserve">, amelyből minden alkotás és teremtés ered. Az egyensúly akkor teljesedik ki </w:t>
      </w:r>
      <w:r>
        <w:rPr>
          <w:rFonts w:ascii="Calibri" w:hAnsi="Calibri"/>
          <w:lang w:val="hu-HU"/>
        </w:rPr>
        <w:t>igazán</w:t>
      </w:r>
      <w:r>
        <w:rPr>
          <w:rFonts w:ascii="Calibri" w:hAnsi="Calibri"/>
          <w:lang w:val="hu-HU"/>
        </w:rPr>
        <w:t xml:space="preserve">, amikor az ember felismeri: minden tett, minden gondolat, minden szeretettel kimondott szó egy új világ </w:t>
      </w:r>
      <w:r>
        <w:rPr>
          <w:rFonts w:ascii="Calibri" w:hAnsi="Calibri"/>
          <w:lang w:val="hu-HU"/>
        </w:rPr>
        <w:t xml:space="preserve">termékeny </w:t>
      </w:r>
      <w:r>
        <w:rPr>
          <w:rFonts w:ascii="Calibri" w:hAnsi="Calibri"/>
          <w:lang w:val="hu-HU"/>
        </w:rPr>
        <w:t xml:space="preserve">magja. A szeretet és a tudás együtt olyan erőt alkotnak, amely képes átformálni </w:t>
      </w:r>
      <w:r>
        <w:rPr>
          <w:rFonts w:ascii="Calibri" w:hAnsi="Calibri"/>
          <w:lang w:val="hu-HU"/>
        </w:rPr>
        <w:t xml:space="preserve">ezt </w:t>
      </w:r>
      <w:r>
        <w:rPr>
          <w:rFonts w:ascii="Calibri" w:hAnsi="Calibri"/>
          <w:lang w:val="hu-HU"/>
        </w:rPr>
        <w:t>a valóságot. Ha a lélek tisztán látja saját útját, és bölcsen használja a kezébe adott energiákat, akkor a világ is válaszol: megnyílik, lágyabbá válik, és visszatükrözi azt a fényt, amelyet belül hordozol. Így válik a teremtés nemcsak személyes, hanem kozmikus folyamattá.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  <w:tab/>
      </w:r>
    </w:p>
    <w:p>
      <w:pPr>
        <w:pStyle w:val="Normal"/>
        <w:bidi w:val="0"/>
        <w:jc w:val="both"/>
        <w:rPr>
          <w:rFonts w:ascii="Calibri" w:hAnsi="Calibri"/>
          <w:lang w:val="hu-HU"/>
        </w:rPr>
      </w:pPr>
      <w:r>
        <w:rPr>
          <w:rFonts w:ascii="Calibri" w:hAnsi="Calibri"/>
          <w:lang w:val="hu-HU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LibreOffice/24.2.4.2$Windows_X86_64 LibreOffice_project/51a6219feb6075d9a4c46691dcfe0cd9c4fff3c2</Application>
  <AppVersion>15.0000</AppVersion>
  <Pages>1</Pages>
  <Words>415</Words>
  <Characters>2327</Characters>
  <CharactersWithSpaces>2743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2026-09-22T01:15:28Z</dcterms:created>
  <dc:creator/>
  <dc:description/>
  <dc:language>en-US</dc:language>
  <cp:lastModifiedBy/>
  <dcterms:modified xsi:type="dcterms:W3CDTF">2026-09-26T19:41:15Z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